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AB3E" w14:textId="77777777" w:rsidR="00F1138C" w:rsidRPr="00F1138C" w:rsidRDefault="00F1138C" w:rsidP="00F1138C">
      <w:pPr>
        <w:pStyle w:val="BodyText"/>
        <w:ind w:left="3197"/>
        <w:rPr>
          <w:b/>
          <w:sz w:val="32"/>
          <w:szCs w:val="24"/>
        </w:rPr>
      </w:pPr>
      <w:r w:rsidRPr="00F1138C">
        <w:rPr>
          <w:noProof/>
          <w:sz w:val="24"/>
          <w:szCs w:val="24"/>
        </w:rPr>
        <w:drawing>
          <wp:anchor distT="0" distB="0" distL="114300" distR="114300" simplePos="0" relativeHeight="251656704" behindDoc="0" locked="0" layoutInCell="1" allowOverlap="0" wp14:anchorId="4EC268D6" wp14:editId="4EE6B685">
            <wp:simplePos x="0" y="0"/>
            <wp:positionH relativeFrom="column">
              <wp:posOffset>114300</wp:posOffset>
            </wp:positionH>
            <wp:positionV relativeFrom="paragraph">
              <wp:posOffset>0</wp:posOffset>
            </wp:positionV>
            <wp:extent cx="898525" cy="913130"/>
            <wp:effectExtent l="0" t="0" r="0" b="0"/>
            <wp:wrapSquare wrapText="bothSides"/>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7"/>
                    <a:stretch>
                      <a:fillRect/>
                    </a:stretch>
                  </pic:blipFill>
                  <pic:spPr>
                    <a:xfrm>
                      <a:off x="0" y="0"/>
                      <a:ext cx="898525" cy="913130"/>
                    </a:xfrm>
                    <a:prstGeom prst="rect">
                      <a:avLst/>
                    </a:prstGeom>
                  </pic:spPr>
                </pic:pic>
              </a:graphicData>
            </a:graphic>
          </wp:anchor>
        </w:drawing>
      </w:r>
      <w:r w:rsidRPr="00F1138C">
        <w:rPr>
          <w:b/>
          <w:sz w:val="32"/>
          <w:szCs w:val="24"/>
        </w:rPr>
        <w:t>CITY OF WASHOUGAL</w:t>
      </w:r>
    </w:p>
    <w:p w14:paraId="7E90A45A" w14:textId="2EC579DB" w:rsidR="00F1138C" w:rsidRPr="00F1138C" w:rsidRDefault="00F1138C" w:rsidP="00F1138C">
      <w:pPr>
        <w:pStyle w:val="BodyText"/>
        <w:ind w:left="3197"/>
        <w:rPr>
          <w:b/>
          <w:sz w:val="32"/>
          <w:szCs w:val="24"/>
        </w:rPr>
      </w:pPr>
      <w:r w:rsidRPr="00F1138C">
        <w:rPr>
          <w:b/>
          <w:sz w:val="32"/>
          <w:szCs w:val="24"/>
        </w:rPr>
        <w:t xml:space="preserve">REQUEST FOR PROPOSALS </w:t>
      </w:r>
    </w:p>
    <w:p w14:paraId="661D61D6" w14:textId="77777777" w:rsidR="00F1138C" w:rsidRPr="00F1138C" w:rsidRDefault="00F1138C" w:rsidP="00F1138C">
      <w:pPr>
        <w:pStyle w:val="BodyText"/>
        <w:ind w:left="3197"/>
        <w:rPr>
          <w:b/>
          <w:sz w:val="32"/>
          <w:szCs w:val="24"/>
        </w:rPr>
      </w:pPr>
      <w:r w:rsidRPr="00F1138C">
        <w:rPr>
          <w:b/>
          <w:sz w:val="32"/>
          <w:szCs w:val="24"/>
        </w:rPr>
        <w:t>CITY ATTORNEY SERVICES</w:t>
      </w:r>
    </w:p>
    <w:p w14:paraId="111EE3DB" w14:textId="1965D8A9" w:rsidR="00F1138C" w:rsidRDefault="00F1138C" w:rsidP="00F1138C">
      <w:pPr>
        <w:pStyle w:val="BodyText"/>
        <w:ind w:left="3197"/>
      </w:pPr>
      <w:r>
        <w:rPr>
          <w:b/>
          <w:sz w:val="28"/>
        </w:rPr>
        <w:t xml:space="preserve">Proposal Due Date: </w:t>
      </w:r>
      <w:r>
        <w:rPr>
          <w:b/>
          <w:sz w:val="28"/>
        </w:rPr>
        <w:t>2</w:t>
      </w:r>
      <w:r>
        <w:rPr>
          <w:b/>
          <w:sz w:val="28"/>
        </w:rPr>
        <w:t>/2</w:t>
      </w:r>
      <w:r>
        <w:rPr>
          <w:b/>
          <w:sz w:val="28"/>
        </w:rPr>
        <w:t>8</w:t>
      </w:r>
      <w:r>
        <w:rPr>
          <w:b/>
          <w:sz w:val="28"/>
        </w:rPr>
        <w:t>/2023</w:t>
      </w:r>
    </w:p>
    <w:p w14:paraId="7B138464" w14:textId="77777777" w:rsidR="003C14CB" w:rsidRDefault="003C14CB">
      <w:pPr>
        <w:pStyle w:val="BodyText"/>
        <w:rPr>
          <w:sz w:val="32"/>
        </w:rPr>
      </w:pPr>
    </w:p>
    <w:p w14:paraId="36CAE631" w14:textId="77777777" w:rsidR="003C14CB" w:rsidRDefault="003C14CB">
      <w:pPr>
        <w:pStyle w:val="BodyText"/>
        <w:spacing w:before="2"/>
        <w:rPr>
          <w:sz w:val="30"/>
        </w:rPr>
      </w:pPr>
    </w:p>
    <w:p w14:paraId="20EDB501" w14:textId="6E1DCABF" w:rsidR="003C14CB" w:rsidRDefault="00BF7E14">
      <w:pPr>
        <w:ind w:left="107"/>
        <w:rPr>
          <w:sz w:val="24"/>
        </w:rPr>
      </w:pPr>
      <w:r>
        <w:rPr>
          <w:b/>
          <w:sz w:val="24"/>
        </w:rPr>
        <w:t>RELEASE</w:t>
      </w:r>
      <w:r>
        <w:rPr>
          <w:b/>
          <w:spacing w:val="-2"/>
          <w:sz w:val="24"/>
        </w:rPr>
        <w:t xml:space="preserve"> </w:t>
      </w:r>
      <w:r>
        <w:rPr>
          <w:b/>
          <w:sz w:val="24"/>
        </w:rPr>
        <w:t>DATE:</w:t>
      </w:r>
      <w:r>
        <w:rPr>
          <w:b/>
          <w:spacing w:val="-3"/>
          <w:sz w:val="24"/>
        </w:rPr>
        <w:t xml:space="preserve"> </w:t>
      </w:r>
      <w:r w:rsidR="00F1138C">
        <w:rPr>
          <w:sz w:val="24"/>
        </w:rPr>
        <w:t>January 30</w:t>
      </w:r>
      <w:r>
        <w:rPr>
          <w:sz w:val="24"/>
        </w:rPr>
        <w:t>,</w:t>
      </w:r>
      <w:r>
        <w:rPr>
          <w:spacing w:val="-1"/>
          <w:sz w:val="24"/>
        </w:rPr>
        <w:t xml:space="preserve"> </w:t>
      </w:r>
      <w:r>
        <w:rPr>
          <w:spacing w:val="-4"/>
          <w:sz w:val="24"/>
        </w:rPr>
        <w:t>202</w:t>
      </w:r>
      <w:r w:rsidR="00F1138C">
        <w:rPr>
          <w:spacing w:val="-4"/>
          <w:sz w:val="24"/>
        </w:rPr>
        <w:t>3</w:t>
      </w:r>
    </w:p>
    <w:p w14:paraId="5A459A9D" w14:textId="377ECE73" w:rsidR="003C14CB" w:rsidRDefault="00BF7E14">
      <w:pPr>
        <w:spacing w:before="36"/>
        <w:ind w:left="107"/>
        <w:rPr>
          <w:sz w:val="24"/>
        </w:rPr>
      </w:pPr>
      <w:r>
        <w:rPr>
          <w:b/>
          <w:sz w:val="24"/>
        </w:rPr>
        <w:t>DUE</w:t>
      </w:r>
      <w:r>
        <w:rPr>
          <w:b/>
          <w:spacing w:val="-4"/>
          <w:sz w:val="24"/>
        </w:rPr>
        <w:t xml:space="preserve"> </w:t>
      </w:r>
      <w:r>
        <w:rPr>
          <w:b/>
          <w:sz w:val="24"/>
        </w:rPr>
        <w:t>DATE:</w:t>
      </w:r>
      <w:r>
        <w:rPr>
          <w:b/>
          <w:spacing w:val="-2"/>
          <w:sz w:val="24"/>
        </w:rPr>
        <w:t xml:space="preserve"> </w:t>
      </w:r>
      <w:r w:rsidR="00F1138C">
        <w:rPr>
          <w:sz w:val="24"/>
        </w:rPr>
        <w:t>February 28</w:t>
      </w:r>
      <w:r>
        <w:rPr>
          <w:sz w:val="24"/>
        </w:rPr>
        <w:t>,</w:t>
      </w:r>
      <w:r>
        <w:rPr>
          <w:spacing w:val="-1"/>
          <w:sz w:val="24"/>
        </w:rPr>
        <w:t xml:space="preserve"> </w:t>
      </w:r>
      <w:r>
        <w:rPr>
          <w:sz w:val="24"/>
        </w:rPr>
        <w:t>2023,</w:t>
      </w:r>
      <w:r>
        <w:rPr>
          <w:spacing w:val="-2"/>
          <w:sz w:val="24"/>
        </w:rPr>
        <w:t xml:space="preserve"> </w:t>
      </w:r>
      <w:r>
        <w:rPr>
          <w:sz w:val="24"/>
        </w:rPr>
        <w:t>at</w:t>
      </w:r>
      <w:r>
        <w:rPr>
          <w:spacing w:val="-2"/>
          <w:sz w:val="24"/>
        </w:rPr>
        <w:t xml:space="preserve"> </w:t>
      </w:r>
      <w:r w:rsidR="00F1138C">
        <w:rPr>
          <w:sz w:val="24"/>
        </w:rPr>
        <w:t>4</w:t>
      </w:r>
      <w:r>
        <w:rPr>
          <w:sz w:val="24"/>
        </w:rPr>
        <w:t>:00</w:t>
      </w:r>
      <w:r>
        <w:rPr>
          <w:spacing w:val="-2"/>
          <w:sz w:val="24"/>
        </w:rPr>
        <w:t xml:space="preserve"> </w:t>
      </w:r>
      <w:r>
        <w:rPr>
          <w:sz w:val="24"/>
        </w:rPr>
        <w:t>PM</w:t>
      </w:r>
      <w:r>
        <w:rPr>
          <w:spacing w:val="-1"/>
          <w:sz w:val="24"/>
        </w:rPr>
        <w:t xml:space="preserve"> </w:t>
      </w:r>
      <w:r>
        <w:rPr>
          <w:spacing w:val="-5"/>
          <w:sz w:val="24"/>
        </w:rPr>
        <w:t>PT</w:t>
      </w:r>
    </w:p>
    <w:p w14:paraId="3B495C2A" w14:textId="77777777" w:rsidR="003C14CB" w:rsidRDefault="003C14CB">
      <w:pPr>
        <w:pStyle w:val="BodyText"/>
        <w:spacing w:before="6"/>
        <w:rPr>
          <w:sz w:val="27"/>
        </w:rPr>
      </w:pPr>
    </w:p>
    <w:p w14:paraId="08619D04" w14:textId="70FC8EAF" w:rsidR="003C14CB" w:rsidRDefault="00BF7E14">
      <w:pPr>
        <w:pStyle w:val="Heading1"/>
        <w:rPr>
          <w:spacing w:val="-2"/>
        </w:rPr>
      </w:pPr>
      <w:r>
        <w:rPr>
          <w:spacing w:val="-2"/>
        </w:rPr>
        <w:t>INTRODUCTION</w:t>
      </w:r>
    </w:p>
    <w:p w14:paraId="23FAC729" w14:textId="77777777" w:rsidR="0079229F" w:rsidRDefault="0079229F">
      <w:pPr>
        <w:pStyle w:val="Heading1"/>
      </w:pPr>
    </w:p>
    <w:p w14:paraId="138088A2" w14:textId="3C1DCDA2" w:rsidR="00F1138C" w:rsidRDefault="00BF7E14" w:rsidP="0079229F">
      <w:pPr>
        <w:ind w:left="90"/>
      </w:pPr>
      <w:r>
        <w:t xml:space="preserve">The City of </w:t>
      </w:r>
      <w:r w:rsidR="00F1138C">
        <w:t>Washougal</w:t>
      </w:r>
      <w:r>
        <w:t xml:space="preserve">, Washington invites proposals from qualified firms </w:t>
      </w:r>
      <w:r w:rsidR="00F1138C">
        <w:t xml:space="preserve">or individuals </w:t>
      </w:r>
      <w:r>
        <w:t xml:space="preserve">interested in providing regular, ongoing City Attorney services to the City of </w:t>
      </w:r>
      <w:r w:rsidR="00F1138C">
        <w:t>Washougal</w:t>
      </w:r>
      <w:r>
        <w:t xml:space="preserve">. The City seeks services encompassing the traditional scope of </w:t>
      </w:r>
      <w:r w:rsidR="00F1138C">
        <w:t xml:space="preserve">civil municipal law, </w:t>
      </w:r>
      <w:r w:rsidR="00F1138C">
        <w:t xml:space="preserve">except for Code Enforcement legal support, which is provided by a City Prosecutor under a separate agreement. </w:t>
      </w:r>
      <w:r w:rsidR="0090722D">
        <w:t xml:space="preserve">The City </w:t>
      </w:r>
      <w:r w:rsidR="0090722D">
        <w:t xml:space="preserve">currently obtains and </w:t>
      </w:r>
      <w:r w:rsidR="0090722D">
        <w:t xml:space="preserve">anticipates </w:t>
      </w:r>
      <w:r w:rsidR="0090722D">
        <w:t xml:space="preserve">continuing </w:t>
      </w:r>
      <w:r w:rsidR="0090722D">
        <w:t>the assistance of other attorneys and law firms for specialty legal work, at the City’s discretion.</w:t>
      </w:r>
      <w:r w:rsidR="0090722D">
        <w:t xml:space="preserve"> </w:t>
      </w:r>
      <w:r w:rsidR="00F1138C">
        <w:t>The current City Attorney providing services under agreement is retiring at the end of March.</w:t>
      </w:r>
    </w:p>
    <w:p w14:paraId="2EF1B31F" w14:textId="77777777" w:rsidR="003C14CB" w:rsidRDefault="003C14CB">
      <w:pPr>
        <w:pStyle w:val="BodyText"/>
        <w:spacing w:before="9"/>
        <w:rPr>
          <w:sz w:val="24"/>
        </w:rPr>
      </w:pPr>
    </w:p>
    <w:p w14:paraId="09716955" w14:textId="78011897" w:rsidR="003C14CB" w:rsidRDefault="00BF7E14">
      <w:pPr>
        <w:pStyle w:val="Heading1"/>
        <w:rPr>
          <w:spacing w:val="-2"/>
        </w:rPr>
      </w:pPr>
      <w:r>
        <w:t>DELIVERY</w:t>
      </w:r>
      <w:r>
        <w:rPr>
          <w:spacing w:val="-5"/>
        </w:rPr>
        <w:t xml:space="preserve"> </w:t>
      </w:r>
      <w:r>
        <w:rPr>
          <w:spacing w:val="-2"/>
        </w:rPr>
        <w:t>INSTRUCTIONS</w:t>
      </w:r>
    </w:p>
    <w:p w14:paraId="5D194DAB" w14:textId="77777777" w:rsidR="0079229F" w:rsidRDefault="0079229F">
      <w:pPr>
        <w:pStyle w:val="Heading1"/>
      </w:pPr>
    </w:p>
    <w:p w14:paraId="00160DE1" w14:textId="35BCF331" w:rsidR="00F1138C" w:rsidRDefault="00F1138C" w:rsidP="0079229F">
      <w:pPr>
        <w:spacing w:after="38"/>
        <w:ind w:left="705" w:hanging="615"/>
      </w:pPr>
      <w:r>
        <w:t>To reply to this Request for Proposals, please submit proposal</w:t>
      </w:r>
      <w:r>
        <w:t>s</w:t>
      </w:r>
      <w:r>
        <w:t xml:space="preserve"> to: </w:t>
      </w:r>
    </w:p>
    <w:p w14:paraId="691F1394" w14:textId="77777777" w:rsidR="00F1138C" w:rsidRDefault="00F1138C" w:rsidP="0079229F">
      <w:pPr>
        <w:ind w:left="705" w:hanging="615"/>
      </w:pPr>
      <w:r>
        <w:t xml:space="preserve">Daniel Layer </w:t>
      </w:r>
    </w:p>
    <w:p w14:paraId="683F005D" w14:textId="77777777" w:rsidR="00F1138C" w:rsidRDefault="00F1138C" w:rsidP="0079229F">
      <w:pPr>
        <w:ind w:left="705" w:hanging="615"/>
      </w:pPr>
      <w:r>
        <w:t xml:space="preserve">Finance Director/City Clerk </w:t>
      </w:r>
    </w:p>
    <w:p w14:paraId="53FDD0F7" w14:textId="77777777" w:rsidR="00F1138C" w:rsidRDefault="00F1138C" w:rsidP="0079229F">
      <w:pPr>
        <w:ind w:left="705" w:hanging="615"/>
      </w:pPr>
      <w:r>
        <w:t xml:space="preserve">1701 C Street </w:t>
      </w:r>
    </w:p>
    <w:p w14:paraId="4B46841F" w14:textId="77777777" w:rsidR="00F1138C" w:rsidRDefault="00F1138C" w:rsidP="0079229F">
      <w:pPr>
        <w:ind w:left="705" w:hanging="615"/>
      </w:pPr>
      <w:r>
        <w:t xml:space="preserve">Washougal, WA 98671 </w:t>
      </w:r>
    </w:p>
    <w:p w14:paraId="6B4784C8" w14:textId="77777777" w:rsidR="00F1138C" w:rsidRDefault="00F1138C" w:rsidP="0079229F">
      <w:pPr>
        <w:ind w:left="705" w:hanging="615"/>
      </w:pPr>
      <w:r>
        <w:t xml:space="preserve">(360) 835-8501, ext. 503 </w:t>
      </w:r>
    </w:p>
    <w:p w14:paraId="31BDDF99" w14:textId="52D06C5C" w:rsidR="00F1138C" w:rsidRDefault="00F1138C" w:rsidP="0079229F">
      <w:pPr>
        <w:ind w:left="705" w:hanging="615"/>
      </w:pPr>
      <w:r>
        <w:t xml:space="preserve">An e-mail copy of the proposal </w:t>
      </w:r>
      <w:r>
        <w:t xml:space="preserve">is preferred and </w:t>
      </w:r>
      <w:r>
        <w:t xml:space="preserve">may be emailed to </w:t>
      </w:r>
      <w:bookmarkStart w:id="0" w:name="_Hlk125729665"/>
      <w:r>
        <w:fldChar w:fldCharType="begin"/>
      </w:r>
      <w:r>
        <w:instrText xml:space="preserve"> HYPERLINK "mailto:daniel.layer@cityofwashougal.us" </w:instrText>
      </w:r>
      <w:r>
        <w:fldChar w:fldCharType="separate"/>
      </w:r>
      <w:r w:rsidRPr="004E18F6">
        <w:rPr>
          <w:rStyle w:val="Hyperlink"/>
        </w:rPr>
        <w:t>daniel.layer@cityofwashougal.us</w:t>
      </w:r>
      <w:r>
        <w:rPr>
          <w:rStyle w:val="Hyperlink"/>
        </w:rPr>
        <w:fldChar w:fldCharType="end"/>
      </w:r>
      <w:r>
        <w:t xml:space="preserve">. </w:t>
      </w:r>
      <w:bookmarkEnd w:id="0"/>
    </w:p>
    <w:p w14:paraId="2037D702" w14:textId="77777777" w:rsidR="003C14CB" w:rsidRDefault="003C14CB">
      <w:pPr>
        <w:pStyle w:val="BodyText"/>
        <w:spacing w:before="8"/>
        <w:rPr>
          <w:sz w:val="30"/>
        </w:rPr>
      </w:pPr>
    </w:p>
    <w:p w14:paraId="19401C7B" w14:textId="46FB94D6" w:rsidR="003C14CB" w:rsidRDefault="00BF7E14">
      <w:pPr>
        <w:spacing w:line="268" w:lineRule="auto"/>
        <w:ind w:left="1938" w:right="1938" w:hanging="1"/>
        <w:jc w:val="center"/>
        <w:rPr>
          <w:b/>
        </w:rPr>
      </w:pPr>
      <w:r>
        <w:rPr>
          <w:b/>
        </w:rPr>
        <w:t xml:space="preserve">The deadline to submit proposals is </w:t>
      </w:r>
      <w:r w:rsidR="00F1138C">
        <w:rPr>
          <w:b/>
        </w:rPr>
        <w:t>February 28</w:t>
      </w:r>
      <w:r>
        <w:rPr>
          <w:b/>
        </w:rPr>
        <w:t xml:space="preserve">, 2023, at </w:t>
      </w:r>
      <w:r w:rsidR="00F1138C">
        <w:rPr>
          <w:b/>
        </w:rPr>
        <w:t>4</w:t>
      </w:r>
      <w:r>
        <w:rPr>
          <w:b/>
        </w:rPr>
        <w:t>:00 PM PT.</w:t>
      </w:r>
    </w:p>
    <w:p w14:paraId="4B91495D" w14:textId="77777777" w:rsidR="003C14CB" w:rsidRDefault="003C14CB">
      <w:pPr>
        <w:spacing w:line="268" w:lineRule="auto"/>
        <w:jc w:val="center"/>
        <w:sectPr w:rsidR="003C14CB">
          <w:footerReference w:type="default" r:id="rId8"/>
          <w:type w:val="continuous"/>
          <w:pgSz w:w="12240" w:h="15840"/>
          <w:pgMar w:top="1080" w:right="900" w:bottom="900" w:left="900" w:header="0" w:footer="716" w:gutter="0"/>
          <w:pgNumType w:start="1"/>
          <w:cols w:space="720"/>
        </w:sectPr>
      </w:pPr>
    </w:p>
    <w:p w14:paraId="1FB854D8" w14:textId="77777777" w:rsidR="003C14CB" w:rsidRDefault="00BF7E14">
      <w:pPr>
        <w:pStyle w:val="Heading1"/>
        <w:spacing w:before="27"/>
      </w:pPr>
      <w:r>
        <w:rPr>
          <w:spacing w:val="-2"/>
        </w:rPr>
        <w:lastRenderedPageBreak/>
        <w:t>BACKGROUND</w:t>
      </w:r>
    </w:p>
    <w:p w14:paraId="7D9BB70F" w14:textId="4A8D3597" w:rsidR="003C14CB" w:rsidRDefault="00BF7E14">
      <w:pPr>
        <w:pStyle w:val="BodyText"/>
        <w:spacing w:before="201" w:line="268" w:lineRule="auto"/>
        <w:ind w:left="107"/>
      </w:pPr>
      <w:r>
        <w:t xml:space="preserve">The City of </w:t>
      </w:r>
      <w:r w:rsidR="0090722D">
        <w:t>Washougal</w:t>
      </w:r>
      <w:r>
        <w:t xml:space="preserve"> operates as a non</w:t>
      </w:r>
      <w:r w:rsidR="0090722D">
        <w:t>-</w:t>
      </w:r>
      <w:r>
        <w:t xml:space="preserve">charter optional code city with a Council–Manager form of government. </w:t>
      </w:r>
      <w:r w:rsidR="0090722D">
        <w:t xml:space="preserve">This form of government was instituted after voters approved a change in form of government in November 2018. Prior to the change, the City operated with a Mayor-Council form of government. </w:t>
      </w:r>
      <w:r>
        <w:t xml:space="preserve">The City Council is comprised of seven members, elected at large by the citizens of </w:t>
      </w:r>
      <w:r w:rsidR="001C47B3">
        <w:t>Washougal</w:t>
      </w:r>
      <w:r>
        <w:t xml:space="preserve">. They are part-time officials who exercise the legislative powers of the city and determine matters of policy. </w:t>
      </w:r>
      <w:r w:rsidR="0090722D">
        <w:t xml:space="preserve">Council Position #1 is designated as the </w:t>
      </w:r>
      <w:proofErr w:type="gramStart"/>
      <w:r w:rsidR="001C47B3">
        <w:t>Mayor</w:t>
      </w:r>
      <w:proofErr w:type="gramEnd"/>
      <w:r w:rsidR="0090722D">
        <w:t xml:space="preserve"> </w:t>
      </w:r>
      <w:r w:rsidR="001C47B3">
        <w:t>and chairs</w:t>
      </w:r>
      <w:r>
        <w:t xml:space="preserve"> meetings, authenticate</w:t>
      </w:r>
      <w:r w:rsidR="001C47B3">
        <w:t>s</w:t>
      </w:r>
      <w:r>
        <w:t xml:space="preserve"> documents</w:t>
      </w:r>
      <w:r>
        <w:rPr>
          <w:spacing w:val="-3"/>
        </w:rPr>
        <w:t xml:space="preserve"> </w:t>
      </w:r>
      <w:r>
        <w:t>and</w:t>
      </w:r>
      <w:r>
        <w:rPr>
          <w:spacing w:val="-3"/>
        </w:rPr>
        <w:t xml:space="preserve"> </w:t>
      </w:r>
      <w:r>
        <w:t>serves</w:t>
      </w:r>
      <w:r>
        <w:rPr>
          <w:spacing w:val="-3"/>
        </w:rPr>
        <w:t xml:space="preserve"> </w:t>
      </w:r>
      <w:r>
        <w:t>as</w:t>
      </w:r>
      <w:r>
        <w:rPr>
          <w:spacing w:val="-2"/>
        </w:rPr>
        <w:t xml:space="preserve"> </w:t>
      </w:r>
      <w:r>
        <w:t>the</w:t>
      </w:r>
      <w:r>
        <w:rPr>
          <w:spacing w:val="-3"/>
        </w:rPr>
        <w:t xml:space="preserve"> </w:t>
      </w:r>
      <w:r>
        <w:t>ceremonial</w:t>
      </w:r>
      <w:r>
        <w:rPr>
          <w:spacing w:val="-2"/>
        </w:rPr>
        <w:t xml:space="preserve"> </w:t>
      </w:r>
      <w:r>
        <w:t>head</w:t>
      </w:r>
      <w:r>
        <w:rPr>
          <w:spacing w:val="-1"/>
        </w:rPr>
        <w:t xml:space="preserve"> </w:t>
      </w:r>
      <w:r>
        <w:t>of</w:t>
      </w:r>
      <w:r>
        <w:rPr>
          <w:spacing w:val="-3"/>
        </w:rPr>
        <w:t xml:space="preserve"> </w:t>
      </w:r>
      <w:r>
        <w:t>the</w:t>
      </w:r>
      <w:r>
        <w:rPr>
          <w:spacing w:val="-2"/>
        </w:rPr>
        <w:t xml:space="preserve"> </w:t>
      </w:r>
      <w:r w:rsidR="001C47B3">
        <w:t>City</w:t>
      </w:r>
      <w:r>
        <w:t>.</w:t>
      </w:r>
      <w:r>
        <w:rPr>
          <w:spacing w:val="-3"/>
        </w:rPr>
        <w:t xml:space="preserve"> </w:t>
      </w:r>
      <w:r>
        <w:t>The</w:t>
      </w:r>
      <w:r>
        <w:rPr>
          <w:spacing w:val="-3"/>
        </w:rPr>
        <w:t xml:space="preserve"> </w:t>
      </w:r>
      <w:r>
        <w:t>Council</w:t>
      </w:r>
      <w:r>
        <w:rPr>
          <w:spacing w:val="-2"/>
        </w:rPr>
        <w:t xml:space="preserve"> </w:t>
      </w:r>
      <w:r>
        <w:t>is</w:t>
      </w:r>
      <w:r>
        <w:rPr>
          <w:spacing w:val="-2"/>
        </w:rPr>
        <w:t xml:space="preserve"> </w:t>
      </w:r>
      <w:r>
        <w:t>supported</w:t>
      </w:r>
      <w:r>
        <w:rPr>
          <w:spacing w:val="-3"/>
        </w:rPr>
        <w:t xml:space="preserve"> </w:t>
      </w:r>
      <w:r>
        <w:t>by</w:t>
      </w:r>
      <w:r>
        <w:rPr>
          <w:spacing w:val="-3"/>
        </w:rPr>
        <w:t xml:space="preserve"> </w:t>
      </w:r>
      <w:r>
        <w:t>several</w:t>
      </w:r>
      <w:r>
        <w:rPr>
          <w:spacing w:val="-2"/>
        </w:rPr>
        <w:t xml:space="preserve"> </w:t>
      </w:r>
      <w:r>
        <w:t>advisory</w:t>
      </w:r>
      <w:r>
        <w:rPr>
          <w:spacing w:val="-2"/>
        </w:rPr>
        <w:t xml:space="preserve"> </w:t>
      </w:r>
      <w:r>
        <w:t>boards</w:t>
      </w:r>
      <w:r>
        <w:rPr>
          <w:spacing w:val="-2"/>
        </w:rPr>
        <w:t xml:space="preserve"> </w:t>
      </w:r>
      <w:r>
        <w:t>and commissions.</w:t>
      </w:r>
      <w:r>
        <w:rPr>
          <w:spacing w:val="-1"/>
        </w:rPr>
        <w:t xml:space="preserve"> </w:t>
      </w:r>
      <w:r>
        <w:t>The</w:t>
      </w:r>
      <w:r>
        <w:rPr>
          <w:spacing w:val="-2"/>
        </w:rPr>
        <w:t xml:space="preserve"> </w:t>
      </w:r>
      <w:r>
        <w:t>Council</w:t>
      </w:r>
      <w:r>
        <w:rPr>
          <w:spacing w:val="-1"/>
        </w:rPr>
        <w:t xml:space="preserve"> </w:t>
      </w:r>
      <w:r>
        <w:t>appoints</w:t>
      </w:r>
      <w:r>
        <w:rPr>
          <w:spacing w:val="-2"/>
        </w:rPr>
        <w:t xml:space="preserve"> </w:t>
      </w:r>
      <w:r>
        <w:t>a</w:t>
      </w:r>
      <w:r>
        <w:rPr>
          <w:spacing w:val="-3"/>
        </w:rPr>
        <w:t xml:space="preserve"> </w:t>
      </w:r>
      <w:r>
        <w:t>full-time</w:t>
      </w:r>
      <w:r>
        <w:rPr>
          <w:spacing w:val="-2"/>
        </w:rPr>
        <w:t xml:space="preserve"> </w:t>
      </w:r>
      <w:r>
        <w:t>City</w:t>
      </w:r>
      <w:r>
        <w:rPr>
          <w:spacing w:val="-3"/>
        </w:rPr>
        <w:t xml:space="preserve"> </w:t>
      </w:r>
      <w:r>
        <w:t>Manager</w:t>
      </w:r>
      <w:r>
        <w:rPr>
          <w:spacing w:val="-3"/>
        </w:rPr>
        <w:t xml:space="preserve"> </w:t>
      </w:r>
      <w:r>
        <w:t>who</w:t>
      </w:r>
      <w:r>
        <w:rPr>
          <w:spacing w:val="-2"/>
        </w:rPr>
        <w:t xml:space="preserve"> </w:t>
      </w:r>
      <w:r>
        <w:t>is</w:t>
      </w:r>
      <w:r>
        <w:rPr>
          <w:spacing w:val="-3"/>
        </w:rPr>
        <w:t xml:space="preserve"> </w:t>
      </w:r>
      <w:r>
        <w:t>the</w:t>
      </w:r>
      <w:r>
        <w:rPr>
          <w:spacing w:val="-2"/>
        </w:rPr>
        <w:t xml:space="preserve"> </w:t>
      </w:r>
      <w:r>
        <w:t>head</w:t>
      </w:r>
      <w:r>
        <w:rPr>
          <w:spacing w:val="-1"/>
        </w:rPr>
        <w:t xml:space="preserve"> </w:t>
      </w:r>
      <w:r>
        <w:t>of</w:t>
      </w:r>
      <w:r>
        <w:rPr>
          <w:spacing w:val="-2"/>
        </w:rPr>
        <w:t xml:space="preserve"> </w:t>
      </w:r>
      <w:r>
        <w:t>the</w:t>
      </w:r>
      <w:r>
        <w:rPr>
          <w:spacing w:val="-3"/>
        </w:rPr>
        <w:t xml:space="preserve"> </w:t>
      </w:r>
      <w:r>
        <w:t>executive</w:t>
      </w:r>
      <w:r>
        <w:rPr>
          <w:spacing w:val="-1"/>
        </w:rPr>
        <w:t xml:space="preserve"> </w:t>
      </w:r>
      <w:r>
        <w:t>branch</w:t>
      </w:r>
      <w:r>
        <w:rPr>
          <w:spacing w:val="-3"/>
        </w:rPr>
        <w:t xml:space="preserve"> </w:t>
      </w:r>
      <w:r>
        <w:t>and</w:t>
      </w:r>
      <w:r>
        <w:rPr>
          <w:spacing w:val="-3"/>
        </w:rPr>
        <w:t xml:space="preserve"> </w:t>
      </w:r>
      <w:r>
        <w:t>serves</w:t>
      </w:r>
      <w:r>
        <w:rPr>
          <w:spacing w:val="-2"/>
        </w:rPr>
        <w:t xml:space="preserve"> </w:t>
      </w:r>
      <w:r>
        <w:t>as the professional administrator of the organization, coordinating day-to-day activities</w:t>
      </w:r>
      <w:r w:rsidR="0090722D">
        <w:t xml:space="preserve"> and implementing policy established by the Council. </w:t>
      </w:r>
    </w:p>
    <w:p w14:paraId="59CABD6C" w14:textId="77777777" w:rsidR="003C14CB" w:rsidRDefault="003C14CB">
      <w:pPr>
        <w:pStyle w:val="BodyText"/>
        <w:spacing w:before="11"/>
        <w:rPr>
          <w:sz w:val="24"/>
        </w:rPr>
      </w:pPr>
    </w:p>
    <w:p w14:paraId="51D1C58E" w14:textId="341FFDAF" w:rsidR="003C14CB" w:rsidRDefault="00BF7E14">
      <w:pPr>
        <w:pStyle w:val="BodyText"/>
        <w:ind w:left="107"/>
      </w:pPr>
      <w:r>
        <w:t>The</w:t>
      </w:r>
      <w:r>
        <w:rPr>
          <w:spacing w:val="-9"/>
        </w:rPr>
        <w:t xml:space="preserve"> </w:t>
      </w:r>
      <w:r>
        <w:t>City</w:t>
      </w:r>
      <w:r>
        <w:rPr>
          <w:spacing w:val="-7"/>
        </w:rPr>
        <w:t xml:space="preserve"> </w:t>
      </w:r>
      <w:r>
        <w:t>serves</w:t>
      </w:r>
      <w:r>
        <w:rPr>
          <w:spacing w:val="-7"/>
        </w:rPr>
        <w:t xml:space="preserve"> </w:t>
      </w:r>
      <w:r>
        <w:t>a</w:t>
      </w:r>
      <w:r>
        <w:rPr>
          <w:spacing w:val="-7"/>
        </w:rPr>
        <w:t xml:space="preserve"> </w:t>
      </w:r>
      <w:r>
        <w:t>population</w:t>
      </w:r>
      <w:r>
        <w:rPr>
          <w:spacing w:val="-7"/>
        </w:rPr>
        <w:t xml:space="preserve"> </w:t>
      </w:r>
      <w:r>
        <w:t>of</w:t>
      </w:r>
      <w:r>
        <w:rPr>
          <w:spacing w:val="-8"/>
        </w:rPr>
        <w:t xml:space="preserve"> </w:t>
      </w:r>
      <w:r>
        <w:t>approximately</w:t>
      </w:r>
      <w:r>
        <w:rPr>
          <w:spacing w:val="-4"/>
        </w:rPr>
        <w:t xml:space="preserve"> </w:t>
      </w:r>
      <w:r w:rsidR="0090722D">
        <w:t>17,000</w:t>
      </w:r>
      <w:r>
        <w:rPr>
          <w:spacing w:val="-8"/>
        </w:rPr>
        <w:t xml:space="preserve"> </w:t>
      </w:r>
      <w:r>
        <w:t>and</w:t>
      </w:r>
      <w:r>
        <w:rPr>
          <w:spacing w:val="-6"/>
        </w:rPr>
        <w:t xml:space="preserve"> </w:t>
      </w:r>
      <w:r>
        <w:t>provides</w:t>
      </w:r>
      <w:r>
        <w:rPr>
          <w:spacing w:val="-7"/>
        </w:rPr>
        <w:t xml:space="preserve"> </w:t>
      </w:r>
      <w:r>
        <w:t>a</w:t>
      </w:r>
      <w:r>
        <w:rPr>
          <w:spacing w:val="-7"/>
        </w:rPr>
        <w:t xml:space="preserve"> </w:t>
      </w:r>
      <w:r>
        <w:t>full</w:t>
      </w:r>
      <w:r>
        <w:rPr>
          <w:spacing w:val="-7"/>
        </w:rPr>
        <w:t xml:space="preserve"> </w:t>
      </w:r>
      <w:r>
        <w:t>range</w:t>
      </w:r>
      <w:r>
        <w:rPr>
          <w:spacing w:val="-7"/>
        </w:rPr>
        <w:t xml:space="preserve"> </w:t>
      </w:r>
      <w:r>
        <w:t>of</w:t>
      </w:r>
      <w:r>
        <w:rPr>
          <w:spacing w:val="-7"/>
        </w:rPr>
        <w:t xml:space="preserve"> </w:t>
      </w:r>
      <w:r>
        <w:t>municipal</w:t>
      </w:r>
      <w:r>
        <w:rPr>
          <w:spacing w:val="-7"/>
        </w:rPr>
        <w:t xml:space="preserve"> </w:t>
      </w:r>
      <w:r>
        <w:t>services</w:t>
      </w:r>
      <w:r>
        <w:rPr>
          <w:spacing w:val="-6"/>
        </w:rPr>
        <w:t xml:space="preserve"> </w:t>
      </w:r>
      <w:r>
        <w:rPr>
          <w:spacing w:val="-2"/>
        </w:rPr>
        <w:t>including:</w:t>
      </w:r>
    </w:p>
    <w:p w14:paraId="7794B2F2" w14:textId="77777777" w:rsidR="003C14CB" w:rsidRDefault="003C14CB">
      <w:pPr>
        <w:pStyle w:val="BodyText"/>
        <w:spacing w:before="3"/>
        <w:rPr>
          <w:sz w:val="27"/>
        </w:rPr>
      </w:pPr>
    </w:p>
    <w:p w14:paraId="1EA1F05E" w14:textId="4A53E257" w:rsidR="003C14CB" w:rsidRDefault="00BF7E14">
      <w:pPr>
        <w:pStyle w:val="ListParagraph"/>
        <w:numPr>
          <w:ilvl w:val="0"/>
          <w:numId w:val="4"/>
        </w:numPr>
        <w:tabs>
          <w:tab w:val="left" w:pos="827"/>
          <w:tab w:val="left" w:pos="828"/>
        </w:tabs>
        <w:spacing w:before="0"/>
      </w:pPr>
      <w:r>
        <w:t>Police</w:t>
      </w:r>
      <w:r>
        <w:rPr>
          <w:spacing w:val="-8"/>
        </w:rPr>
        <w:t xml:space="preserve"> </w:t>
      </w:r>
      <w:r>
        <w:t>protection</w:t>
      </w:r>
      <w:r>
        <w:rPr>
          <w:spacing w:val="-8"/>
        </w:rPr>
        <w:t xml:space="preserve"> </w:t>
      </w:r>
    </w:p>
    <w:p w14:paraId="458F02C4" w14:textId="3F82AFF8" w:rsidR="003C14CB" w:rsidRDefault="00BF7E14">
      <w:pPr>
        <w:pStyle w:val="ListParagraph"/>
        <w:numPr>
          <w:ilvl w:val="0"/>
          <w:numId w:val="4"/>
        </w:numPr>
        <w:tabs>
          <w:tab w:val="left" w:pos="827"/>
          <w:tab w:val="left" w:pos="828"/>
        </w:tabs>
        <w:spacing w:before="33"/>
      </w:pPr>
      <w:r>
        <w:t>Fire</w:t>
      </w:r>
      <w:r>
        <w:rPr>
          <w:spacing w:val="-10"/>
        </w:rPr>
        <w:t xml:space="preserve"> </w:t>
      </w:r>
      <w:r>
        <w:t>protection</w:t>
      </w:r>
      <w:r w:rsidR="0090722D">
        <w:t xml:space="preserve"> and emergency medical services</w:t>
      </w:r>
      <w:r>
        <w:rPr>
          <w:spacing w:val="-9"/>
        </w:rPr>
        <w:t xml:space="preserve"> </w:t>
      </w:r>
      <w:r>
        <w:t>(contracted</w:t>
      </w:r>
      <w:r>
        <w:rPr>
          <w:spacing w:val="-6"/>
        </w:rPr>
        <w:t xml:space="preserve"> </w:t>
      </w:r>
      <w:r>
        <w:t>with</w:t>
      </w:r>
      <w:r>
        <w:rPr>
          <w:spacing w:val="-8"/>
        </w:rPr>
        <w:t xml:space="preserve"> </w:t>
      </w:r>
      <w:r w:rsidR="0090722D">
        <w:t>City of Camas</w:t>
      </w:r>
      <w:r>
        <w:rPr>
          <w:spacing w:val="-2"/>
        </w:rPr>
        <w:t>)</w:t>
      </w:r>
    </w:p>
    <w:p w14:paraId="6D502228" w14:textId="39540948" w:rsidR="003C14CB" w:rsidRDefault="00BF7E14">
      <w:pPr>
        <w:pStyle w:val="ListParagraph"/>
        <w:numPr>
          <w:ilvl w:val="0"/>
          <w:numId w:val="4"/>
        </w:numPr>
        <w:tabs>
          <w:tab w:val="left" w:pos="827"/>
          <w:tab w:val="left" w:pos="828"/>
        </w:tabs>
        <w:spacing w:before="33"/>
      </w:pPr>
      <w:r>
        <w:t>Public</w:t>
      </w:r>
      <w:r>
        <w:rPr>
          <w:spacing w:val="-6"/>
        </w:rPr>
        <w:t xml:space="preserve"> </w:t>
      </w:r>
      <w:r>
        <w:rPr>
          <w:spacing w:val="-2"/>
        </w:rPr>
        <w:t>Works</w:t>
      </w:r>
      <w:r w:rsidR="0090722D">
        <w:rPr>
          <w:spacing w:val="-2"/>
        </w:rPr>
        <w:t xml:space="preserve"> (Water, Sewer, Stormwater, Streets, </w:t>
      </w:r>
      <w:proofErr w:type="gramStart"/>
      <w:r w:rsidR="0090722D">
        <w:rPr>
          <w:spacing w:val="-2"/>
        </w:rPr>
        <w:t>Parks</w:t>
      </w:r>
      <w:proofErr w:type="gramEnd"/>
      <w:r w:rsidR="001C47B3">
        <w:rPr>
          <w:spacing w:val="-2"/>
        </w:rPr>
        <w:t xml:space="preserve"> and Recreation</w:t>
      </w:r>
      <w:r w:rsidR="0090722D">
        <w:rPr>
          <w:spacing w:val="-2"/>
        </w:rPr>
        <w:t>)</w:t>
      </w:r>
    </w:p>
    <w:p w14:paraId="363B5477" w14:textId="77777777" w:rsidR="003C14CB" w:rsidRDefault="00BF7E14">
      <w:pPr>
        <w:pStyle w:val="ListParagraph"/>
        <w:numPr>
          <w:ilvl w:val="0"/>
          <w:numId w:val="4"/>
        </w:numPr>
        <w:tabs>
          <w:tab w:val="left" w:pos="827"/>
          <w:tab w:val="left" w:pos="828"/>
        </w:tabs>
        <w:spacing w:before="32"/>
      </w:pPr>
      <w:r>
        <w:t>Community</w:t>
      </w:r>
      <w:r>
        <w:rPr>
          <w:spacing w:val="-12"/>
        </w:rPr>
        <w:t xml:space="preserve"> </w:t>
      </w:r>
      <w:r>
        <w:rPr>
          <w:spacing w:val="-2"/>
        </w:rPr>
        <w:t>Development</w:t>
      </w:r>
    </w:p>
    <w:p w14:paraId="1D241D7E" w14:textId="77777777" w:rsidR="003C14CB" w:rsidRDefault="00BF7E14">
      <w:pPr>
        <w:pStyle w:val="ListParagraph"/>
        <w:numPr>
          <w:ilvl w:val="0"/>
          <w:numId w:val="4"/>
        </w:numPr>
        <w:tabs>
          <w:tab w:val="left" w:pos="827"/>
          <w:tab w:val="left" w:pos="828"/>
        </w:tabs>
        <w:spacing w:before="32"/>
      </w:pPr>
      <w:r>
        <w:rPr>
          <w:spacing w:val="-2"/>
        </w:rPr>
        <w:t>General</w:t>
      </w:r>
      <w:r>
        <w:rPr>
          <w:spacing w:val="4"/>
        </w:rPr>
        <w:t xml:space="preserve"> </w:t>
      </w:r>
      <w:r>
        <w:rPr>
          <w:spacing w:val="-2"/>
        </w:rPr>
        <w:t>Administrative</w:t>
      </w:r>
      <w:r>
        <w:rPr>
          <w:spacing w:val="3"/>
        </w:rPr>
        <w:t xml:space="preserve"> </w:t>
      </w:r>
      <w:r>
        <w:rPr>
          <w:spacing w:val="-2"/>
        </w:rPr>
        <w:t>Services</w:t>
      </w:r>
    </w:p>
    <w:p w14:paraId="0D8C3076" w14:textId="77777777" w:rsidR="003C14CB" w:rsidRDefault="003C14CB">
      <w:pPr>
        <w:pStyle w:val="BodyText"/>
        <w:spacing w:before="4"/>
        <w:rPr>
          <w:sz w:val="27"/>
        </w:rPr>
      </w:pPr>
    </w:p>
    <w:p w14:paraId="562BCF7F" w14:textId="67F4E240" w:rsidR="003C14CB" w:rsidRDefault="00BF7E14">
      <w:pPr>
        <w:pStyle w:val="BodyText"/>
        <w:spacing w:line="268" w:lineRule="auto"/>
        <w:ind w:left="107" w:right="169"/>
      </w:pPr>
      <w:r>
        <w:t xml:space="preserve">Municipal court, jail, prosecutor, public defender, and related services are all contracted. </w:t>
      </w:r>
      <w:r w:rsidR="0090722D">
        <w:t xml:space="preserve">The Washougal School District serves the majority of the City. The Camas School District provides services in the northwestern portion of the </w:t>
      </w:r>
      <w:proofErr w:type="gramStart"/>
      <w:r w:rsidR="0090722D">
        <w:t>City</w:t>
      </w:r>
      <w:proofErr w:type="gramEnd"/>
      <w:r w:rsidR="0090722D">
        <w:t>.</w:t>
      </w:r>
    </w:p>
    <w:p w14:paraId="69C4108E" w14:textId="77777777" w:rsidR="003C14CB" w:rsidRDefault="003C14CB">
      <w:pPr>
        <w:pStyle w:val="BodyText"/>
        <w:spacing w:before="8"/>
        <w:rPr>
          <w:sz w:val="24"/>
        </w:rPr>
      </w:pPr>
    </w:p>
    <w:p w14:paraId="21BBF420" w14:textId="5FE3B08D" w:rsidR="003C14CB" w:rsidRDefault="00BF7E14">
      <w:pPr>
        <w:pStyle w:val="BodyText"/>
        <w:spacing w:line="268" w:lineRule="auto"/>
        <w:ind w:left="107" w:right="169"/>
      </w:pPr>
      <w:r>
        <w:t>The City Manager supervises and manages the legal services for the City. The City Attorney reports to the City Manager.</w:t>
      </w:r>
      <w:r>
        <w:rPr>
          <w:spacing w:val="-4"/>
        </w:rPr>
        <w:t xml:space="preserve"> </w:t>
      </w:r>
      <w:r>
        <w:t>Individual</w:t>
      </w:r>
      <w:r>
        <w:rPr>
          <w:spacing w:val="-3"/>
        </w:rPr>
        <w:t xml:space="preserve"> </w:t>
      </w:r>
      <w:r>
        <w:t>departments</w:t>
      </w:r>
      <w:r>
        <w:rPr>
          <w:spacing w:val="-4"/>
        </w:rPr>
        <w:t xml:space="preserve"> </w:t>
      </w:r>
      <w:r>
        <w:t>may</w:t>
      </w:r>
      <w:r>
        <w:rPr>
          <w:spacing w:val="-2"/>
        </w:rPr>
        <w:t xml:space="preserve"> </w:t>
      </w:r>
      <w:r>
        <w:t>frequently</w:t>
      </w:r>
      <w:r>
        <w:rPr>
          <w:spacing w:val="-4"/>
        </w:rPr>
        <w:t xml:space="preserve"> </w:t>
      </w:r>
      <w:r>
        <w:t>initiate</w:t>
      </w:r>
      <w:r>
        <w:rPr>
          <w:spacing w:val="-4"/>
        </w:rPr>
        <w:t xml:space="preserve"> </w:t>
      </w:r>
      <w:r>
        <w:t>legal</w:t>
      </w:r>
      <w:r>
        <w:rPr>
          <w:spacing w:val="-3"/>
        </w:rPr>
        <w:t xml:space="preserve"> </w:t>
      </w:r>
      <w:r>
        <w:t>services</w:t>
      </w:r>
      <w:r>
        <w:rPr>
          <w:spacing w:val="-3"/>
        </w:rPr>
        <w:t xml:space="preserve"> </w:t>
      </w:r>
      <w:r>
        <w:t>work, although</w:t>
      </w:r>
      <w:r>
        <w:rPr>
          <w:spacing w:val="-3"/>
        </w:rPr>
        <w:t xml:space="preserve"> </w:t>
      </w:r>
      <w:r>
        <w:t>the</w:t>
      </w:r>
      <w:r>
        <w:rPr>
          <w:spacing w:val="-3"/>
        </w:rPr>
        <w:t xml:space="preserve"> </w:t>
      </w:r>
      <w:r>
        <w:t>City</w:t>
      </w:r>
      <w:r>
        <w:rPr>
          <w:spacing w:val="-4"/>
        </w:rPr>
        <w:t xml:space="preserve"> </w:t>
      </w:r>
      <w:r>
        <w:t>Manager</w:t>
      </w:r>
      <w:r>
        <w:rPr>
          <w:spacing w:val="-4"/>
        </w:rPr>
        <w:t xml:space="preserve"> </w:t>
      </w:r>
      <w:r>
        <w:t>retains the core responsibility for supervising and coordinating legal services and the legal budget.</w:t>
      </w:r>
    </w:p>
    <w:p w14:paraId="42912F9D" w14:textId="77777777" w:rsidR="003C14CB" w:rsidRDefault="003C14CB">
      <w:pPr>
        <w:pStyle w:val="BodyText"/>
        <w:spacing w:before="10"/>
        <w:rPr>
          <w:sz w:val="24"/>
        </w:rPr>
      </w:pPr>
    </w:p>
    <w:p w14:paraId="31EE738D" w14:textId="77777777" w:rsidR="0090722D" w:rsidRDefault="0090722D" w:rsidP="00765F12">
      <w:pPr>
        <w:pStyle w:val="Heading1"/>
      </w:pPr>
      <w:r>
        <w:t>SCOPE OF WORK</w:t>
      </w:r>
    </w:p>
    <w:p w14:paraId="23D3C403" w14:textId="77777777" w:rsidR="0090722D" w:rsidRDefault="0090722D" w:rsidP="0090722D">
      <w:pPr>
        <w:spacing w:line="259" w:lineRule="auto"/>
        <w:ind w:left="720"/>
      </w:pPr>
      <w:r>
        <w:rPr>
          <w:b/>
        </w:rPr>
        <w:t xml:space="preserve"> </w:t>
      </w:r>
    </w:p>
    <w:p w14:paraId="1A747C99" w14:textId="57A9482F" w:rsidR="0090722D" w:rsidRDefault="0090722D" w:rsidP="00765F12">
      <w:pPr>
        <w:ind w:left="90"/>
      </w:pPr>
      <w:r>
        <w:t xml:space="preserve">The City Attorney provides legal advice, counsel, services, consultation, and opinions to the City Council, City Manager, and other City management staff, on the full scope of civil municipal legal assignments, including but not limited to: all matters related to the Washougal Municipal Code; state statutes and rules related to Code cities; ordinances and resolutions of the Council; land use planning; compliance with City, state and federal regulatory requirements; intergovernmental agreements; laws against discrimination; public private development partnerships; construction of public works; utility regulations and operations; purchasing and procurement; leasing; purchase and sale of property; employment legal matters; public disclosure issues; Open Public Meetings Act requirements; municipal risk and tort law. Support of the code enforcement and nuisance abatement function is currently provided under a separate City Prosecutor agreement and is not included in this scope. The City Attorney’s advice includes methods to avoid civil litigation. </w:t>
      </w:r>
    </w:p>
    <w:p w14:paraId="01DCAB30" w14:textId="77777777" w:rsidR="0090722D" w:rsidRDefault="0090722D" w:rsidP="00765F12">
      <w:pPr>
        <w:spacing w:line="259" w:lineRule="auto"/>
        <w:ind w:left="90" w:hanging="90"/>
      </w:pPr>
      <w:r>
        <w:t xml:space="preserve"> </w:t>
      </w:r>
    </w:p>
    <w:p w14:paraId="0DF4A699" w14:textId="77777777" w:rsidR="00765F12" w:rsidRDefault="0090722D" w:rsidP="00765F12">
      <w:pPr>
        <w:pStyle w:val="ListParagraph"/>
        <w:widowControl/>
        <w:numPr>
          <w:ilvl w:val="0"/>
          <w:numId w:val="10"/>
        </w:numPr>
        <w:autoSpaceDE/>
        <w:autoSpaceDN/>
        <w:spacing w:after="3" w:line="247" w:lineRule="auto"/>
        <w:ind w:left="450"/>
      </w:pPr>
      <w:r>
        <w:t>Furnishes legal representation at all regular City Council meetings, and at other meetings when requested.</w:t>
      </w:r>
    </w:p>
    <w:p w14:paraId="2CB37955" w14:textId="77777777" w:rsidR="00765F12" w:rsidRDefault="00765F12" w:rsidP="00765F12">
      <w:pPr>
        <w:widowControl/>
        <w:autoSpaceDE/>
        <w:autoSpaceDN/>
        <w:spacing w:after="3" w:line="247" w:lineRule="auto"/>
      </w:pPr>
    </w:p>
    <w:p w14:paraId="39851F86" w14:textId="77777777" w:rsidR="00765F12" w:rsidRDefault="0090722D" w:rsidP="00765F12">
      <w:pPr>
        <w:pStyle w:val="ListParagraph"/>
        <w:widowControl/>
        <w:numPr>
          <w:ilvl w:val="0"/>
          <w:numId w:val="10"/>
        </w:numPr>
        <w:autoSpaceDE/>
        <w:autoSpaceDN/>
        <w:spacing w:after="3" w:line="247" w:lineRule="auto"/>
        <w:ind w:left="450"/>
      </w:pPr>
      <w:r>
        <w:t>Appears before courts and administrative agencies to represent the City’s interests. Such administrative and court hearings include but are not limited to: appeals to the City Hearing Examiner of land use matters and appeals to superior court of final administrative decisions made by City officials. Particularly when opposing parties are represented by legal counsel at such hearings, the City may choose to also have legal representation.</w:t>
      </w:r>
    </w:p>
    <w:p w14:paraId="76F7D2CD" w14:textId="77777777" w:rsidR="00765F12" w:rsidRDefault="0090722D" w:rsidP="00765F12">
      <w:pPr>
        <w:pStyle w:val="ListParagraph"/>
        <w:widowControl/>
        <w:numPr>
          <w:ilvl w:val="0"/>
          <w:numId w:val="10"/>
        </w:numPr>
        <w:autoSpaceDE/>
        <w:autoSpaceDN/>
        <w:spacing w:after="3" w:line="247" w:lineRule="auto"/>
        <w:ind w:left="450"/>
      </w:pPr>
      <w:r>
        <w:t xml:space="preserve">Prepares and reviews ordinances and resolutions, contracts and other documents for legal correctness and acceptability. </w:t>
      </w:r>
    </w:p>
    <w:p w14:paraId="0566680B" w14:textId="77777777" w:rsidR="00765F12" w:rsidRDefault="00765F12" w:rsidP="00765F12">
      <w:pPr>
        <w:widowControl/>
        <w:autoSpaceDE/>
        <w:autoSpaceDN/>
        <w:spacing w:after="3" w:line="247" w:lineRule="auto"/>
      </w:pPr>
    </w:p>
    <w:p w14:paraId="21482E57" w14:textId="77777777" w:rsidR="00765F12" w:rsidRDefault="0090722D" w:rsidP="00765F12">
      <w:pPr>
        <w:pStyle w:val="ListParagraph"/>
        <w:widowControl/>
        <w:numPr>
          <w:ilvl w:val="0"/>
          <w:numId w:val="10"/>
        </w:numPr>
        <w:autoSpaceDE/>
        <w:autoSpaceDN/>
        <w:spacing w:after="3" w:line="247" w:lineRule="auto"/>
        <w:ind w:left="450"/>
      </w:pPr>
      <w:r>
        <w:t xml:space="preserve">Works cooperatively with the City Prosecutor, Municipal Research Services Center (MRSC) and special legal counsel retained by the City for special projects. </w:t>
      </w:r>
    </w:p>
    <w:p w14:paraId="04531035" w14:textId="77777777" w:rsidR="00765F12" w:rsidRDefault="00765F12" w:rsidP="00765F12">
      <w:pPr>
        <w:widowControl/>
        <w:autoSpaceDE/>
        <w:autoSpaceDN/>
        <w:spacing w:after="3" w:line="247" w:lineRule="auto"/>
      </w:pPr>
    </w:p>
    <w:p w14:paraId="2CA54928" w14:textId="77777777" w:rsidR="00765F12" w:rsidRDefault="0090722D" w:rsidP="00765F12">
      <w:pPr>
        <w:pStyle w:val="ListParagraph"/>
        <w:widowControl/>
        <w:numPr>
          <w:ilvl w:val="0"/>
          <w:numId w:val="10"/>
        </w:numPr>
        <w:autoSpaceDE/>
        <w:autoSpaceDN/>
        <w:spacing w:after="3" w:line="247" w:lineRule="auto"/>
        <w:ind w:left="450"/>
      </w:pPr>
      <w:r>
        <w:t xml:space="preserve">Coordinates with other special counsel, as needed, to assure proper management of legal issues, and proper coordination and transition of legal issues among special counsel. </w:t>
      </w:r>
    </w:p>
    <w:p w14:paraId="491372A8" w14:textId="77777777" w:rsidR="00765F12" w:rsidRDefault="00765F12" w:rsidP="00765F12">
      <w:pPr>
        <w:widowControl/>
        <w:autoSpaceDE/>
        <w:autoSpaceDN/>
        <w:spacing w:after="3" w:line="247" w:lineRule="auto"/>
      </w:pPr>
    </w:p>
    <w:p w14:paraId="3DF1AEC2" w14:textId="77777777" w:rsidR="00765F12" w:rsidRDefault="0090722D" w:rsidP="00765F12">
      <w:pPr>
        <w:pStyle w:val="ListParagraph"/>
        <w:widowControl/>
        <w:numPr>
          <w:ilvl w:val="0"/>
          <w:numId w:val="10"/>
        </w:numPr>
        <w:autoSpaceDE/>
        <w:autoSpaceDN/>
        <w:spacing w:after="3" w:line="247" w:lineRule="auto"/>
        <w:ind w:left="450"/>
      </w:pPr>
      <w:r>
        <w:t xml:space="preserve">Assists City officials and employees to maintain awareness of ethical standards and appearance of fairness standards, and to avoid potential conflicts of interest, prohibited transactions and the appearance of prohibited transactions. </w:t>
      </w:r>
    </w:p>
    <w:p w14:paraId="145F916E" w14:textId="77777777" w:rsidR="00765F12" w:rsidRDefault="00765F12" w:rsidP="00765F12">
      <w:pPr>
        <w:widowControl/>
        <w:autoSpaceDE/>
        <w:autoSpaceDN/>
        <w:spacing w:after="3" w:line="247" w:lineRule="auto"/>
      </w:pPr>
    </w:p>
    <w:p w14:paraId="0699FEF4" w14:textId="77777777" w:rsidR="00765F12" w:rsidRDefault="0090722D" w:rsidP="00765F12">
      <w:pPr>
        <w:pStyle w:val="ListParagraph"/>
        <w:widowControl/>
        <w:numPr>
          <w:ilvl w:val="0"/>
          <w:numId w:val="10"/>
        </w:numPr>
        <w:autoSpaceDE/>
        <w:autoSpaceDN/>
        <w:spacing w:after="3" w:line="247" w:lineRule="auto"/>
        <w:ind w:left="450"/>
      </w:pPr>
      <w:r>
        <w:t xml:space="preserve">Assists City officials and employees to understand the legal roles and duties of their respective offices and interrelationships with others. </w:t>
      </w:r>
    </w:p>
    <w:p w14:paraId="2CA01C88" w14:textId="77777777" w:rsidR="00765F12" w:rsidRDefault="00765F12" w:rsidP="00765F12">
      <w:pPr>
        <w:widowControl/>
        <w:autoSpaceDE/>
        <w:autoSpaceDN/>
        <w:spacing w:after="3" w:line="247" w:lineRule="auto"/>
      </w:pPr>
    </w:p>
    <w:p w14:paraId="31FFCBD2" w14:textId="77777777" w:rsidR="00765F12" w:rsidRDefault="0090722D" w:rsidP="00765F12">
      <w:pPr>
        <w:pStyle w:val="ListParagraph"/>
        <w:widowControl/>
        <w:numPr>
          <w:ilvl w:val="0"/>
          <w:numId w:val="10"/>
        </w:numPr>
        <w:autoSpaceDE/>
        <w:autoSpaceDN/>
        <w:spacing w:after="3" w:line="247" w:lineRule="auto"/>
        <w:ind w:left="450"/>
      </w:pPr>
      <w:r>
        <w:t xml:space="preserve">Provides the City Council with guidance as to Robert’s Rules of Orders and related procedural matters relating to Council meetings. </w:t>
      </w:r>
    </w:p>
    <w:p w14:paraId="1E8B6AF9" w14:textId="77777777" w:rsidR="00765F12" w:rsidRDefault="00765F12" w:rsidP="00765F12">
      <w:pPr>
        <w:widowControl/>
        <w:autoSpaceDE/>
        <w:autoSpaceDN/>
        <w:spacing w:after="3" w:line="247" w:lineRule="auto"/>
      </w:pPr>
    </w:p>
    <w:p w14:paraId="0A8AF0A5" w14:textId="251F901E" w:rsidR="00765F12" w:rsidRDefault="0090722D" w:rsidP="00765F12">
      <w:pPr>
        <w:pStyle w:val="ListParagraph"/>
        <w:widowControl/>
        <w:numPr>
          <w:ilvl w:val="0"/>
          <w:numId w:val="10"/>
        </w:numPr>
        <w:autoSpaceDE/>
        <w:autoSpaceDN/>
        <w:spacing w:after="3" w:line="247" w:lineRule="auto"/>
        <w:ind w:left="450"/>
      </w:pPr>
      <w:r>
        <w:t>Prepares legal opinions and memoranda at the request of the City</w:t>
      </w:r>
      <w:r w:rsidR="001C47B3">
        <w:t xml:space="preserve"> Manager</w:t>
      </w:r>
      <w:r>
        <w:t xml:space="preserve"> or the Council. </w:t>
      </w:r>
    </w:p>
    <w:p w14:paraId="720FADAF" w14:textId="77777777" w:rsidR="00765F12" w:rsidRDefault="00765F12" w:rsidP="00765F12">
      <w:pPr>
        <w:widowControl/>
        <w:autoSpaceDE/>
        <w:autoSpaceDN/>
        <w:spacing w:after="3" w:line="247" w:lineRule="auto"/>
      </w:pPr>
    </w:p>
    <w:p w14:paraId="0F2BA6B9" w14:textId="77777777" w:rsidR="00765F12" w:rsidRDefault="0090722D" w:rsidP="00765F12">
      <w:pPr>
        <w:pStyle w:val="ListParagraph"/>
        <w:widowControl/>
        <w:numPr>
          <w:ilvl w:val="0"/>
          <w:numId w:val="10"/>
        </w:numPr>
        <w:autoSpaceDE/>
        <w:autoSpaceDN/>
        <w:spacing w:after="3" w:line="247" w:lineRule="auto"/>
        <w:ind w:left="450"/>
      </w:pPr>
      <w:r>
        <w:t>Provides the City Council and administration a legal perspective and advice on various governmental issues.</w:t>
      </w:r>
    </w:p>
    <w:p w14:paraId="782CE0A9" w14:textId="77777777" w:rsidR="00765F12" w:rsidRDefault="00765F12" w:rsidP="00765F12">
      <w:pPr>
        <w:widowControl/>
        <w:autoSpaceDE/>
        <w:autoSpaceDN/>
        <w:spacing w:after="3" w:line="247" w:lineRule="auto"/>
      </w:pPr>
    </w:p>
    <w:p w14:paraId="29E61C1F" w14:textId="18A7CB3F" w:rsidR="0090722D" w:rsidRDefault="0090722D" w:rsidP="00765F12">
      <w:pPr>
        <w:pStyle w:val="ListParagraph"/>
        <w:widowControl/>
        <w:numPr>
          <w:ilvl w:val="0"/>
          <w:numId w:val="10"/>
        </w:numPr>
        <w:autoSpaceDE/>
        <w:autoSpaceDN/>
        <w:spacing w:after="3" w:line="247" w:lineRule="auto"/>
        <w:ind w:left="450"/>
      </w:pPr>
      <w:r>
        <w:t xml:space="preserve">Performs other legal services and tasks, as assigned </w:t>
      </w:r>
      <w:r w:rsidRPr="00765F12">
        <w:t>by the City Manager</w:t>
      </w:r>
      <w:r>
        <w:t xml:space="preserve"> or designee. </w:t>
      </w:r>
    </w:p>
    <w:p w14:paraId="7BD18CAD" w14:textId="77777777" w:rsidR="0090722D" w:rsidRDefault="0090722D" w:rsidP="0090722D">
      <w:pPr>
        <w:spacing w:line="259" w:lineRule="auto"/>
        <w:ind w:left="1440"/>
      </w:pPr>
      <w:r>
        <w:rPr>
          <w:b/>
        </w:rPr>
        <w:t xml:space="preserve"> </w:t>
      </w:r>
    </w:p>
    <w:p w14:paraId="310ECAA0" w14:textId="77777777" w:rsidR="0090722D" w:rsidRDefault="0090722D" w:rsidP="0090722D">
      <w:pPr>
        <w:spacing w:line="259" w:lineRule="auto"/>
        <w:ind w:left="720"/>
      </w:pPr>
      <w:r>
        <w:rPr>
          <w:b/>
        </w:rPr>
        <w:t xml:space="preserve"> </w:t>
      </w:r>
    </w:p>
    <w:p w14:paraId="1F8026AE" w14:textId="77777777" w:rsidR="0090722D" w:rsidRDefault="0090722D" w:rsidP="00765F12">
      <w:pPr>
        <w:pStyle w:val="Heading1"/>
        <w:ind w:left="715" w:hanging="625"/>
      </w:pPr>
      <w:r>
        <w:t xml:space="preserve">SPECIFICATIONS </w:t>
      </w:r>
    </w:p>
    <w:p w14:paraId="1258B0CA" w14:textId="77777777" w:rsidR="0090722D" w:rsidRDefault="0090722D" w:rsidP="0090722D">
      <w:pPr>
        <w:spacing w:line="259" w:lineRule="auto"/>
        <w:ind w:left="720"/>
      </w:pPr>
      <w:r>
        <w:rPr>
          <w:b/>
        </w:rPr>
        <w:t xml:space="preserve"> </w:t>
      </w:r>
    </w:p>
    <w:p w14:paraId="6F82E51C" w14:textId="4C6FDCBD" w:rsidR="0090722D" w:rsidRDefault="0090722D" w:rsidP="00765F12">
      <w:pPr>
        <w:pStyle w:val="ListParagraph"/>
        <w:widowControl/>
        <w:numPr>
          <w:ilvl w:val="0"/>
          <w:numId w:val="11"/>
        </w:numPr>
        <w:autoSpaceDE/>
        <w:autoSpaceDN/>
        <w:spacing w:after="3" w:line="247" w:lineRule="auto"/>
        <w:ind w:left="450"/>
      </w:pPr>
      <w:r>
        <w:t xml:space="preserve">The appointed City Attorney attends all City Council business meetings.  Regularly scheduled meetings are held at 7 pm the second and fourth Mondays of each month, except in November and December, when meetings are held the first, second and third Mondays. </w:t>
      </w:r>
      <w:r w:rsidR="00765F12">
        <w:t xml:space="preserve">The second and third meetings in December are often cancelled. </w:t>
      </w:r>
      <w:r>
        <w:t xml:space="preserve">Attendance at various other meetings may be required occasionally. The City Attorney is expected to attend all Council business meetings unless excused by the City Manager or designee, so that there remains continuity in representation.  </w:t>
      </w:r>
    </w:p>
    <w:p w14:paraId="0B9C5810" w14:textId="31397830" w:rsidR="0090722D" w:rsidRDefault="0090722D" w:rsidP="00765F12">
      <w:pPr>
        <w:spacing w:line="259" w:lineRule="auto"/>
        <w:ind w:left="450" w:hanging="570"/>
      </w:pPr>
    </w:p>
    <w:p w14:paraId="6CD7967E" w14:textId="77777777" w:rsidR="00765F12" w:rsidRPr="00765F12" w:rsidRDefault="0090722D" w:rsidP="00765F12">
      <w:pPr>
        <w:pStyle w:val="ListParagraph"/>
        <w:widowControl/>
        <w:numPr>
          <w:ilvl w:val="0"/>
          <w:numId w:val="11"/>
        </w:numPr>
        <w:autoSpaceDE/>
        <w:autoSpaceDN/>
        <w:spacing w:after="3" w:line="247" w:lineRule="auto"/>
        <w:ind w:left="450"/>
      </w:pPr>
      <w:r w:rsidRPr="00765F12">
        <w:t xml:space="preserve">The City Attorney may be asked to attend other meetings as needed. </w:t>
      </w:r>
    </w:p>
    <w:p w14:paraId="387DBF05" w14:textId="77777777" w:rsidR="00765F12" w:rsidRPr="00765F12" w:rsidRDefault="00765F12" w:rsidP="00765F12">
      <w:pPr>
        <w:widowControl/>
        <w:autoSpaceDE/>
        <w:autoSpaceDN/>
        <w:spacing w:after="3" w:line="247" w:lineRule="auto"/>
        <w:ind w:left="435" w:hanging="615"/>
      </w:pPr>
    </w:p>
    <w:p w14:paraId="33FADDDC" w14:textId="25B554AA" w:rsidR="0090722D" w:rsidRDefault="0090722D" w:rsidP="00765F12">
      <w:pPr>
        <w:pStyle w:val="ListParagraph"/>
        <w:widowControl/>
        <w:numPr>
          <w:ilvl w:val="0"/>
          <w:numId w:val="11"/>
        </w:numPr>
        <w:autoSpaceDE/>
        <w:autoSpaceDN/>
        <w:spacing w:after="3" w:line="247" w:lineRule="auto"/>
        <w:ind w:left="450"/>
      </w:pPr>
      <w:r w:rsidRPr="00765F12">
        <w:t>The City Attorney must be available by phone, cell phone, and e-mail.</w:t>
      </w:r>
      <w:r>
        <w:t xml:space="preserve"> </w:t>
      </w:r>
    </w:p>
    <w:p w14:paraId="3A1E075B" w14:textId="2CFB1D39" w:rsidR="0090722D" w:rsidRDefault="0090722D" w:rsidP="00765F12">
      <w:pPr>
        <w:spacing w:line="259" w:lineRule="auto"/>
        <w:ind w:left="1170" w:hanging="570"/>
      </w:pPr>
    </w:p>
    <w:p w14:paraId="6D2B2822" w14:textId="5A16D3AF" w:rsidR="00765F12" w:rsidRDefault="0090722D" w:rsidP="0079229F">
      <w:pPr>
        <w:pStyle w:val="ListParagraph"/>
        <w:widowControl/>
        <w:numPr>
          <w:ilvl w:val="0"/>
          <w:numId w:val="11"/>
        </w:numPr>
        <w:autoSpaceDE/>
        <w:autoSpaceDN/>
        <w:spacing w:after="3" w:line="247" w:lineRule="auto"/>
        <w:ind w:left="450"/>
      </w:pPr>
      <w:r>
        <w:t xml:space="preserve">Timeliness of response from and accessibility to the City Attorney is an important aspect of the service.  Accessibility includes the ability to be generally available to attend meetings in person and the ability to be reached promptly by telephone and e-mail.  </w:t>
      </w:r>
    </w:p>
    <w:p w14:paraId="5A2FF4E4" w14:textId="61254093" w:rsidR="0090722D" w:rsidRDefault="0090722D" w:rsidP="00765F12">
      <w:pPr>
        <w:pStyle w:val="Heading1"/>
        <w:ind w:left="90"/>
      </w:pPr>
      <w:r>
        <w:t xml:space="preserve">MINIMUM QUALIFICATIONS:  </w:t>
      </w:r>
    </w:p>
    <w:p w14:paraId="7CD2B853" w14:textId="77777777" w:rsidR="0090722D" w:rsidRDefault="0090722D" w:rsidP="0090722D">
      <w:pPr>
        <w:spacing w:line="259" w:lineRule="auto"/>
        <w:ind w:left="720"/>
      </w:pPr>
      <w:r>
        <w:rPr>
          <w:b/>
        </w:rPr>
        <w:t xml:space="preserve"> </w:t>
      </w:r>
    </w:p>
    <w:p w14:paraId="3AF63EC4" w14:textId="77777777" w:rsidR="0090722D" w:rsidRDefault="0090722D" w:rsidP="00765F12">
      <w:pPr>
        <w:pStyle w:val="ListParagraph"/>
        <w:widowControl/>
        <w:numPr>
          <w:ilvl w:val="0"/>
          <w:numId w:val="12"/>
        </w:numPr>
        <w:autoSpaceDE/>
        <w:autoSpaceDN/>
        <w:spacing w:after="3" w:line="247" w:lineRule="auto"/>
        <w:ind w:left="450"/>
      </w:pPr>
      <w:r>
        <w:t xml:space="preserve">Each attorney in the proposed team must possess a Juris Doctorate degree and have graduated from a law school accredited by the American Bar Association. </w:t>
      </w:r>
    </w:p>
    <w:p w14:paraId="13D2AD5D" w14:textId="5D3A9F31" w:rsidR="0090722D" w:rsidRDefault="0090722D" w:rsidP="00765F12">
      <w:pPr>
        <w:spacing w:line="259" w:lineRule="auto"/>
        <w:ind w:left="-270" w:firstLine="45"/>
      </w:pPr>
    </w:p>
    <w:p w14:paraId="14517931" w14:textId="77777777" w:rsidR="0090722D" w:rsidRDefault="0090722D" w:rsidP="00765F12">
      <w:pPr>
        <w:pStyle w:val="ListParagraph"/>
        <w:widowControl/>
        <w:numPr>
          <w:ilvl w:val="0"/>
          <w:numId w:val="12"/>
        </w:numPr>
        <w:autoSpaceDE/>
        <w:autoSpaceDN/>
        <w:spacing w:after="3" w:line="247" w:lineRule="auto"/>
        <w:ind w:left="450"/>
      </w:pPr>
      <w:r>
        <w:t xml:space="preserve">Each attorney in the proposed team must be a member in good standing of the Washington State Bar Association. </w:t>
      </w:r>
    </w:p>
    <w:p w14:paraId="14A30D51" w14:textId="2A4AD632" w:rsidR="0090722D" w:rsidRDefault="0090722D" w:rsidP="00765F12">
      <w:pPr>
        <w:spacing w:line="259" w:lineRule="auto"/>
        <w:ind w:left="-270" w:firstLine="45"/>
      </w:pPr>
    </w:p>
    <w:p w14:paraId="4E429EF6" w14:textId="2211C944" w:rsidR="0090722D" w:rsidRDefault="0090722D" w:rsidP="00765F12">
      <w:pPr>
        <w:pStyle w:val="ListParagraph"/>
        <w:widowControl/>
        <w:numPr>
          <w:ilvl w:val="0"/>
          <w:numId w:val="12"/>
        </w:numPr>
        <w:autoSpaceDE/>
        <w:autoSpaceDN/>
        <w:spacing w:after="1" w:line="237" w:lineRule="auto"/>
        <w:ind w:left="450"/>
      </w:pPr>
      <w:r>
        <w:t xml:space="preserve">The proposed designated City Attorney should have a minimum of five years experience in the field of general municipal law, with </w:t>
      </w:r>
      <w:proofErr w:type="gramStart"/>
      <w:r>
        <w:t>particular experience</w:t>
      </w:r>
      <w:proofErr w:type="gramEnd"/>
      <w:r>
        <w:t xml:space="preserve"> in land use</w:t>
      </w:r>
      <w:r w:rsidR="001C47B3">
        <w:t>,</w:t>
      </w:r>
      <w:r>
        <w:t xml:space="preserve"> public works </w:t>
      </w:r>
      <w:r w:rsidR="001C47B3">
        <w:t>and intergovernmental agreements</w:t>
      </w:r>
      <w:r>
        <w:t xml:space="preserve"> desired.  </w:t>
      </w:r>
    </w:p>
    <w:p w14:paraId="6CD92898" w14:textId="77777777" w:rsidR="0090722D" w:rsidRDefault="0090722D" w:rsidP="0090722D">
      <w:pPr>
        <w:spacing w:line="259" w:lineRule="auto"/>
        <w:ind w:left="720"/>
      </w:pPr>
      <w:r>
        <w:rPr>
          <w:b/>
        </w:rPr>
        <w:t xml:space="preserve"> </w:t>
      </w:r>
    </w:p>
    <w:p w14:paraId="61F73844" w14:textId="77777777" w:rsidR="0090722D" w:rsidRDefault="0090722D" w:rsidP="00765F12">
      <w:pPr>
        <w:spacing w:line="259" w:lineRule="auto"/>
        <w:ind w:left="715" w:hanging="625"/>
      </w:pPr>
      <w:r>
        <w:rPr>
          <w:b/>
        </w:rPr>
        <w:t xml:space="preserve">AGREEMENT TERM </w:t>
      </w:r>
    </w:p>
    <w:p w14:paraId="64367C04" w14:textId="77777777" w:rsidR="0090722D" w:rsidRDefault="0090722D" w:rsidP="00765F12">
      <w:pPr>
        <w:spacing w:line="259" w:lineRule="auto"/>
        <w:ind w:left="720" w:hanging="625"/>
      </w:pPr>
      <w:r>
        <w:rPr>
          <w:b/>
        </w:rPr>
        <w:t xml:space="preserve"> </w:t>
      </w:r>
    </w:p>
    <w:p w14:paraId="19409433" w14:textId="77777777" w:rsidR="0090722D" w:rsidRDefault="0090722D" w:rsidP="00765F12">
      <w:pPr>
        <w:ind w:left="705" w:hanging="625"/>
      </w:pPr>
      <w:r>
        <w:t xml:space="preserve">The City anticipates an initial two-year agreement, with options for extensions to be negotiated. </w:t>
      </w:r>
    </w:p>
    <w:p w14:paraId="5D822DD6" w14:textId="77777777" w:rsidR="0090722D" w:rsidRDefault="0090722D" w:rsidP="0090722D">
      <w:pPr>
        <w:spacing w:line="259" w:lineRule="auto"/>
        <w:ind w:left="720"/>
      </w:pPr>
      <w:r>
        <w:t xml:space="preserve"> </w:t>
      </w:r>
    </w:p>
    <w:p w14:paraId="66254541" w14:textId="77777777" w:rsidR="0090722D" w:rsidRDefault="0090722D" w:rsidP="00765F12">
      <w:pPr>
        <w:pStyle w:val="Heading1"/>
        <w:ind w:left="715" w:hanging="625"/>
      </w:pPr>
      <w:r>
        <w:t xml:space="preserve">PROPOSAL REQUIREMENTS </w:t>
      </w:r>
    </w:p>
    <w:p w14:paraId="3EDEB8A3" w14:textId="77777777" w:rsidR="0090722D" w:rsidRDefault="0090722D" w:rsidP="0090722D">
      <w:pPr>
        <w:spacing w:line="259" w:lineRule="auto"/>
        <w:ind w:left="720"/>
      </w:pPr>
      <w:r>
        <w:t xml:space="preserve"> </w:t>
      </w:r>
    </w:p>
    <w:p w14:paraId="015E1FE2" w14:textId="77777777" w:rsidR="0090722D" w:rsidRDefault="0090722D" w:rsidP="00765F12">
      <w:pPr>
        <w:pStyle w:val="ListParagraph"/>
        <w:widowControl/>
        <w:numPr>
          <w:ilvl w:val="0"/>
          <w:numId w:val="13"/>
        </w:numPr>
        <w:autoSpaceDE/>
        <w:autoSpaceDN/>
        <w:spacing w:after="3" w:line="247" w:lineRule="auto"/>
        <w:ind w:left="450"/>
      </w:pPr>
      <w:r>
        <w:t xml:space="preserve">Description of your law firm/private attorney practice (including professional qualifications of individuals who will provide services). </w:t>
      </w:r>
    </w:p>
    <w:p w14:paraId="12F9CC57" w14:textId="0F2618DB" w:rsidR="0090722D" w:rsidRDefault="0090722D" w:rsidP="00765F12">
      <w:pPr>
        <w:spacing w:line="259" w:lineRule="auto"/>
        <w:ind w:left="-165" w:firstLine="45"/>
      </w:pPr>
    </w:p>
    <w:p w14:paraId="1420D1AB" w14:textId="7E662C15" w:rsidR="0090722D" w:rsidRDefault="0090722D" w:rsidP="00765F12">
      <w:pPr>
        <w:pStyle w:val="ListParagraph"/>
        <w:widowControl/>
        <w:numPr>
          <w:ilvl w:val="0"/>
          <w:numId w:val="13"/>
        </w:numPr>
        <w:autoSpaceDE/>
        <w:autoSpaceDN/>
        <w:spacing w:after="3" w:line="247" w:lineRule="auto"/>
        <w:ind w:left="450"/>
      </w:pPr>
      <w:r>
        <w:t xml:space="preserve">Understanding of the type and level of services required, and the capability of providing such services, including an explanation of how these services will best meet the City’s needs.   </w:t>
      </w:r>
    </w:p>
    <w:p w14:paraId="4A18449B" w14:textId="7E486C42" w:rsidR="0090722D" w:rsidRDefault="0090722D" w:rsidP="00765F12">
      <w:pPr>
        <w:spacing w:line="259" w:lineRule="auto"/>
        <w:ind w:left="-165" w:firstLine="45"/>
      </w:pPr>
    </w:p>
    <w:p w14:paraId="200CC856" w14:textId="77777777" w:rsidR="0090722D" w:rsidRDefault="0090722D" w:rsidP="00765F12">
      <w:pPr>
        <w:pStyle w:val="ListParagraph"/>
        <w:widowControl/>
        <w:numPr>
          <w:ilvl w:val="0"/>
          <w:numId w:val="13"/>
        </w:numPr>
        <w:autoSpaceDE/>
        <w:autoSpaceDN/>
        <w:spacing w:after="3" w:line="247" w:lineRule="auto"/>
        <w:ind w:left="450"/>
      </w:pPr>
      <w:r>
        <w:t xml:space="preserve">Compensation structure for proposed services.  </w:t>
      </w:r>
    </w:p>
    <w:p w14:paraId="256E5B1E" w14:textId="05DECA94" w:rsidR="0090722D" w:rsidRDefault="0090722D" w:rsidP="00765F12">
      <w:pPr>
        <w:spacing w:line="259" w:lineRule="auto"/>
        <w:ind w:left="-165" w:firstLine="45"/>
      </w:pPr>
    </w:p>
    <w:p w14:paraId="15AA5981" w14:textId="77777777" w:rsidR="0090722D" w:rsidRDefault="0090722D" w:rsidP="00765F12">
      <w:pPr>
        <w:pStyle w:val="ListParagraph"/>
        <w:widowControl/>
        <w:numPr>
          <w:ilvl w:val="0"/>
          <w:numId w:val="13"/>
        </w:numPr>
        <w:autoSpaceDE/>
        <w:autoSpaceDN/>
        <w:spacing w:after="3" w:line="247" w:lineRule="auto"/>
        <w:ind w:left="450"/>
      </w:pPr>
      <w:r>
        <w:t xml:space="preserve">A list of at least three references regarding reputation and qualifications of the law firm/private attorney. </w:t>
      </w:r>
    </w:p>
    <w:p w14:paraId="433867E7" w14:textId="72AF9EFF" w:rsidR="0090722D" w:rsidRDefault="0090722D" w:rsidP="00765F12">
      <w:pPr>
        <w:spacing w:line="259" w:lineRule="auto"/>
        <w:ind w:left="-165" w:firstLine="45"/>
      </w:pPr>
    </w:p>
    <w:p w14:paraId="65F6F20A" w14:textId="77777777" w:rsidR="0090722D" w:rsidRDefault="0090722D" w:rsidP="00765F12">
      <w:pPr>
        <w:pStyle w:val="ListParagraph"/>
        <w:widowControl/>
        <w:numPr>
          <w:ilvl w:val="0"/>
          <w:numId w:val="13"/>
        </w:numPr>
        <w:autoSpaceDE/>
        <w:autoSpaceDN/>
        <w:spacing w:after="3" w:line="247" w:lineRule="auto"/>
        <w:ind w:left="450"/>
      </w:pPr>
      <w:r>
        <w:t xml:space="preserve">Disclosure of any pending litigation or judgments rendered against the law firm/private attorney in any matter relating to professional activities of the firm, including any pending complaints to the Washington State Bar Association. </w:t>
      </w:r>
    </w:p>
    <w:p w14:paraId="4DB063C4" w14:textId="77777777" w:rsidR="0090722D" w:rsidRDefault="0090722D" w:rsidP="0090722D"/>
    <w:p w14:paraId="02F032E5" w14:textId="77777777" w:rsidR="0090722D" w:rsidRDefault="0090722D" w:rsidP="00765F12">
      <w:pPr>
        <w:pStyle w:val="Heading1"/>
        <w:spacing w:after="247"/>
        <w:ind w:left="720" w:hanging="630"/>
      </w:pPr>
      <w:r>
        <w:t>SELECTION PROCESS</w:t>
      </w:r>
      <w:r>
        <w:rPr>
          <w:sz w:val="20"/>
        </w:rPr>
        <w:t xml:space="preserve"> </w:t>
      </w:r>
    </w:p>
    <w:p w14:paraId="53DD22C1" w14:textId="77777777" w:rsidR="0090722D" w:rsidRDefault="0090722D" w:rsidP="00765F12">
      <w:pPr>
        <w:ind w:left="107"/>
      </w:pPr>
      <w:r w:rsidRPr="00765F12">
        <w:t>All proposals will be reviewed and screened by the City. Proposals will be evaluated by considering the proposer’s quality of experience, the strength of the approach described in the proposal, and the cost to the City. Finalists will be invited for interviews, after which the City Manager shall negotiate the professional services agreement, subject to the confirmation of the City Council.</w:t>
      </w:r>
      <w:r>
        <w:t xml:space="preserve"> </w:t>
      </w:r>
    </w:p>
    <w:p w14:paraId="658B1C5B" w14:textId="77777777" w:rsidR="0090722D" w:rsidRDefault="0090722D" w:rsidP="0090722D">
      <w:pPr>
        <w:spacing w:after="10" w:line="259" w:lineRule="auto"/>
        <w:ind w:left="720"/>
      </w:pPr>
      <w:r>
        <w:rPr>
          <w:b/>
        </w:rPr>
        <w:t xml:space="preserve">  </w:t>
      </w:r>
    </w:p>
    <w:p w14:paraId="6FFE74FA" w14:textId="77777777" w:rsidR="0090722D" w:rsidRDefault="0090722D">
      <w:pPr>
        <w:pStyle w:val="Heading1"/>
        <w:spacing w:before="1"/>
      </w:pPr>
    </w:p>
    <w:p w14:paraId="4DAE4734" w14:textId="77777777" w:rsidR="0090722D" w:rsidRDefault="0090722D">
      <w:pPr>
        <w:pStyle w:val="Heading1"/>
        <w:spacing w:before="1"/>
      </w:pPr>
    </w:p>
    <w:p w14:paraId="649BE7EF" w14:textId="77777777" w:rsidR="003C14CB" w:rsidRDefault="003C14CB">
      <w:pPr>
        <w:sectPr w:rsidR="003C14CB">
          <w:pgSz w:w="12240" w:h="15840"/>
          <w:pgMar w:top="980" w:right="900" w:bottom="900" w:left="900" w:header="0" w:footer="716" w:gutter="0"/>
          <w:cols w:space="720"/>
        </w:sectPr>
      </w:pPr>
    </w:p>
    <w:p w14:paraId="4C1DA194" w14:textId="77777777" w:rsidR="003C14CB" w:rsidRDefault="00BF7E14">
      <w:pPr>
        <w:pStyle w:val="Heading1"/>
        <w:spacing w:before="27"/>
      </w:pPr>
      <w:r>
        <w:rPr>
          <w:spacing w:val="-2"/>
        </w:rPr>
        <w:lastRenderedPageBreak/>
        <w:t>SCHEDULE</w:t>
      </w:r>
    </w:p>
    <w:p w14:paraId="27CC77DE" w14:textId="77777777" w:rsidR="003C14CB" w:rsidRDefault="00BF7E14">
      <w:pPr>
        <w:pStyle w:val="BodyText"/>
        <w:spacing w:before="201"/>
        <w:ind w:left="107"/>
      </w:pPr>
      <w:r>
        <w:t>The</w:t>
      </w:r>
      <w:r>
        <w:rPr>
          <w:spacing w:val="-8"/>
        </w:rPr>
        <w:t xml:space="preserve"> </w:t>
      </w:r>
      <w:r>
        <w:t>following</w:t>
      </w:r>
      <w:r>
        <w:rPr>
          <w:spacing w:val="-5"/>
        </w:rPr>
        <w:t xml:space="preserve"> </w:t>
      </w:r>
      <w:r>
        <w:t>is</w:t>
      </w:r>
      <w:r>
        <w:rPr>
          <w:spacing w:val="-6"/>
        </w:rPr>
        <w:t xml:space="preserve"> </w:t>
      </w:r>
      <w:r>
        <w:t>an</w:t>
      </w:r>
      <w:r>
        <w:rPr>
          <w:spacing w:val="-6"/>
        </w:rPr>
        <w:t xml:space="preserve"> </w:t>
      </w:r>
      <w:r>
        <w:t>outline</w:t>
      </w:r>
      <w:r>
        <w:rPr>
          <w:spacing w:val="-5"/>
        </w:rPr>
        <w:t xml:space="preserve"> </w:t>
      </w:r>
      <w:r>
        <w:t>of</w:t>
      </w:r>
      <w:r>
        <w:rPr>
          <w:spacing w:val="-7"/>
        </w:rPr>
        <w:t xml:space="preserve"> </w:t>
      </w:r>
      <w:r>
        <w:t>the</w:t>
      </w:r>
      <w:r>
        <w:rPr>
          <w:spacing w:val="-6"/>
        </w:rPr>
        <w:t xml:space="preserve"> </w:t>
      </w:r>
      <w:r>
        <w:t>selection</w:t>
      </w:r>
      <w:r>
        <w:rPr>
          <w:spacing w:val="-7"/>
        </w:rPr>
        <w:t xml:space="preserve"> </w:t>
      </w:r>
      <w:r>
        <w:t>procedure</w:t>
      </w:r>
      <w:r>
        <w:rPr>
          <w:spacing w:val="-5"/>
        </w:rPr>
        <w:t xml:space="preserve"> </w:t>
      </w:r>
      <w:r>
        <w:t>and</w:t>
      </w:r>
      <w:r>
        <w:rPr>
          <w:spacing w:val="-7"/>
        </w:rPr>
        <w:t xml:space="preserve"> </w:t>
      </w:r>
      <w:r>
        <w:t>a</w:t>
      </w:r>
      <w:r>
        <w:rPr>
          <w:spacing w:val="-3"/>
        </w:rPr>
        <w:t xml:space="preserve"> </w:t>
      </w:r>
      <w:r>
        <w:rPr>
          <w:i/>
        </w:rPr>
        <w:t>tentative</w:t>
      </w:r>
      <w:r>
        <w:rPr>
          <w:i/>
          <w:spacing w:val="-6"/>
        </w:rPr>
        <w:t xml:space="preserve"> </w:t>
      </w:r>
      <w:r>
        <w:t>time</w:t>
      </w:r>
      <w:r>
        <w:rPr>
          <w:spacing w:val="-7"/>
        </w:rPr>
        <w:t xml:space="preserve"> </w:t>
      </w:r>
      <w:r>
        <w:rPr>
          <w:spacing w:val="-2"/>
        </w:rPr>
        <w:t>schedule:</w:t>
      </w:r>
    </w:p>
    <w:p w14:paraId="6A1F55F7" w14:textId="77777777" w:rsidR="003C14CB" w:rsidRDefault="003C14CB">
      <w:pPr>
        <w:pStyle w:val="BodyText"/>
        <w:spacing w:before="4"/>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690"/>
      </w:tblGrid>
      <w:tr w:rsidR="003C14CB" w14:paraId="69B7E982" w14:textId="77777777">
        <w:trPr>
          <w:trHeight w:val="304"/>
        </w:trPr>
        <w:tc>
          <w:tcPr>
            <w:tcW w:w="3780" w:type="dxa"/>
            <w:shd w:val="clear" w:color="auto" w:fill="F1F1F1"/>
          </w:tcPr>
          <w:p w14:paraId="4F31C829" w14:textId="77777777" w:rsidR="003C14CB" w:rsidRDefault="00BF7E14">
            <w:pPr>
              <w:pStyle w:val="TableParagraph"/>
              <w:spacing w:line="255" w:lineRule="exact"/>
              <w:rPr>
                <w:b/>
              </w:rPr>
            </w:pPr>
            <w:r>
              <w:rPr>
                <w:b/>
                <w:spacing w:val="-4"/>
              </w:rPr>
              <w:t>EVENT</w:t>
            </w:r>
          </w:p>
        </w:tc>
        <w:tc>
          <w:tcPr>
            <w:tcW w:w="3690" w:type="dxa"/>
            <w:shd w:val="clear" w:color="auto" w:fill="F1F1F1"/>
          </w:tcPr>
          <w:p w14:paraId="43D8A828" w14:textId="77777777" w:rsidR="003C14CB" w:rsidRDefault="00BF7E14">
            <w:pPr>
              <w:pStyle w:val="TableParagraph"/>
              <w:spacing w:line="255" w:lineRule="exact"/>
              <w:rPr>
                <w:b/>
              </w:rPr>
            </w:pPr>
            <w:r>
              <w:rPr>
                <w:b/>
                <w:spacing w:val="-4"/>
              </w:rPr>
              <w:t>DATE</w:t>
            </w:r>
          </w:p>
        </w:tc>
      </w:tr>
      <w:tr w:rsidR="003C14CB" w14:paraId="02BA0E32" w14:textId="77777777">
        <w:trPr>
          <w:trHeight w:val="305"/>
        </w:trPr>
        <w:tc>
          <w:tcPr>
            <w:tcW w:w="3780" w:type="dxa"/>
          </w:tcPr>
          <w:p w14:paraId="4F861E68" w14:textId="77777777" w:rsidR="003C14CB" w:rsidRDefault="00BF7E14">
            <w:pPr>
              <w:pStyle w:val="TableParagraph"/>
              <w:spacing w:before="30" w:line="256" w:lineRule="exact"/>
            </w:pPr>
            <w:r>
              <w:t>Release</w:t>
            </w:r>
            <w:r>
              <w:rPr>
                <w:spacing w:val="-8"/>
              </w:rPr>
              <w:t xml:space="preserve"> </w:t>
            </w:r>
            <w:r>
              <w:rPr>
                <w:spacing w:val="-5"/>
              </w:rPr>
              <w:t>RFP</w:t>
            </w:r>
          </w:p>
        </w:tc>
        <w:tc>
          <w:tcPr>
            <w:tcW w:w="3690" w:type="dxa"/>
          </w:tcPr>
          <w:p w14:paraId="6749511F" w14:textId="2A772051" w:rsidR="003C14CB" w:rsidRDefault="00765F12">
            <w:pPr>
              <w:pStyle w:val="TableParagraph"/>
              <w:spacing w:before="30" w:line="256" w:lineRule="exact"/>
            </w:pPr>
            <w:r>
              <w:t>January 30, 2023</w:t>
            </w:r>
          </w:p>
        </w:tc>
      </w:tr>
      <w:tr w:rsidR="003C14CB" w14:paraId="17B7EB51" w14:textId="77777777">
        <w:trPr>
          <w:trHeight w:val="305"/>
        </w:trPr>
        <w:tc>
          <w:tcPr>
            <w:tcW w:w="3780" w:type="dxa"/>
          </w:tcPr>
          <w:p w14:paraId="73ADC71D" w14:textId="77777777" w:rsidR="003C14CB" w:rsidRDefault="00BF7E14">
            <w:pPr>
              <w:pStyle w:val="TableParagraph"/>
              <w:spacing w:before="30" w:line="255" w:lineRule="exact"/>
              <w:rPr>
                <w:b/>
              </w:rPr>
            </w:pPr>
            <w:r>
              <w:rPr>
                <w:b/>
              </w:rPr>
              <w:t>Deadline</w:t>
            </w:r>
            <w:r>
              <w:rPr>
                <w:b/>
                <w:spacing w:val="-9"/>
              </w:rPr>
              <w:t xml:space="preserve"> </w:t>
            </w:r>
            <w:r>
              <w:rPr>
                <w:b/>
              </w:rPr>
              <w:t>for</w:t>
            </w:r>
            <w:r>
              <w:rPr>
                <w:b/>
                <w:spacing w:val="-9"/>
              </w:rPr>
              <w:t xml:space="preserve"> </w:t>
            </w:r>
            <w:r>
              <w:rPr>
                <w:b/>
              </w:rPr>
              <w:t>submission</w:t>
            </w:r>
            <w:r>
              <w:rPr>
                <w:b/>
                <w:spacing w:val="-9"/>
              </w:rPr>
              <w:t xml:space="preserve"> </w:t>
            </w:r>
            <w:r>
              <w:rPr>
                <w:b/>
              </w:rPr>
              <w:t>of</w:t>
            </w:r>
            <w:r>
              <w:rPr>
                <w:b/>
                <w:spacing w:val="-9"/>
              </w:rPr>
              <w:t xml:space="preserve"> </w:t>
            </w:r>
            <w:r>
              <w:rPr>
                <w:b/>
                <w:spacing w:val="-2"/>
              </w:rPr>
              <w:t>proposals</w:t>
            </w:r>
          </w:p>
        </w:tc>
        <w:tc>
          <w:tcPr>
            <w:tcW w:w="3690" w:type="dxa"/>
          </w:tcPr>
          <w:p w14:paraId="6CBC87F0" w14:textId="6FD10238" w:rsidR="003C14CB" w:rsidRDefault="00765F12">
            <w:pPr>
              <w:pStyle w:val="TableParagraph"/>
              <w:spacing w:before="30" w:line="255" w:lineRule="exact"/>
              <w:rPr>
                <w:b/>
              </w:rPr>
            </w:pPr>
            <w:r>
              <w:rPr>
                <w:b/>
              </w:rPr>
              <w:t>February 28</w:t>
            </w:r>
            <w:r w:rsidR="00BF7E14">
              <w:rPr>
                <w:b/>
              </w:rPr>
              <w:t>,</w:t>
            </w:r>
            <w:r w:rsidR="00BF7E14">
              <w:rPr>
                <w:b/>
                <w:spacing w:val="-7"/>
              </w:rPr>
              <w:t xml:space="preserve"> </w:t>
            </w:r>
            <w:r w:rsidR="0079229F">
              <w:rPr>
                <w:b/>
              </w:rPr>
              <w:t>2023,</w:t>
            </w:r>
            <w:r w:rsidR="00BF7E14">
              <w:rPr>
                <w:b/>
                <w:spacing w:val="-6"/>
              </w:rPr>
              <w:t xml:space="preserve"> </w:t>
            </w:r>
            <w:r w:rsidR="00BF7E14">
              <w:rPr>
                <w:b/>
              </w:rPr>
              <w:t>at</w:t>
            </w:r>
            <w:r w:rsidR="00BF7E14">
              <w:rPr>
                <w:b/>
                <w:spacing w:val="-6"/>
              </w:rPr>
              <w:t xml:space="preserve"> </w:t>
            </w:r>
            <w:r>
              <w:rPr>
                <w:b/>
              </w:rPr>
              <w:t>4</w:t>
            </w:r>
            <w:r w:rsidR="00BF7E14">
              <w:rPr>
                <w:b/>
              </w:rPr>
              <w:t>:00PM</w:t>
            </w:r>
            <w:r w:rsidR="00BF7E14">
              <w:rPr>
                <w:b/>
                <w:spacing w:val="-7"/>
              </w:rPr>
              <w:t xml:space="preserve"> </w:t>
            </w:r>
            <w:r w:rsidR="00BF7E14">
              <w:rPr>
                <w:b/>
                <w:spacing w:val="-5"/>
              </w:rPr>
              <w:t>PT</w:t>
            </w:r>
          </w:p>
        </w:tc>
      </w:tr>
      <w:tr w:rsidR="003C14CB" w14:paraId="2D8552FE" w14:textId="77777777">
        <w:trPr>
          <w:trHeight w:val="309"/>
        </w:trPr>
        <w:tc>
          <w:tcPr>
            <w:tcW w:w="3780" w:type="dxa"/>
          </w:tcPr>
          <w:p w14:paraId="05CB2FE9" w14:textId="77777777" w:rsidR="003C14CB" w:rsidRDefault="00BF7E14">
            <w:pPr>
              <w:pStyle w:val="TableParagraph"/>
              <w:spacing w:line="260" w:lineRule="exact"/>
            </w:pPr>
            <w:r>
              <w:rPr>
                <w:spacing w:val="-2"/>
              </w:rPr>
              <w:t>Proposal</w:t>
            </w:r>
            <w:r>
              <w:rPr>
                <w:spacing w:val="4"/>
              </w:rPr>
              <w:t xml:space="preserve"> </w:t>
            </w:r>
            <w:r>
              <w:rPr>
                <w:spacing w:val="-2"/>
              </w:rPr>
              <w:t>evaluation</w:t>
            </w:r>
            <w:r>
              <w:rPr>
                <w:spacing w:val="6"/>
              </w:rPr>
              <w:t xml:space="preserve"> </w:t>
            </w:r>
            <w:r>
              <w:rPr>
                <w:spacing w:val="-2"/>
              </w:rPr>
              <w:t>complete</w:t>
            </w:r>
          </w:p>
        </w:tc>
        <w:tc>
          <w:tcPr>
            <w:tcW w:w="3690" w:type="dxa"/>
          </w:tcPr>
          <w:p w14:paraId="5EF9BAEF" w14:textId="0C1A94A5" w:rsidR="003C14CB" w:rsidRDefault="0079229F">
            <w:pPr>
              <w:pStyle w:val="TableParagraph"/>
              <w:spacing w:line="260" w:lineRule="exact"/>
            </w:pPr>
            <w:r>
              <w:t>March 3</w:t>
            </w:r>
            <w:r w:rsidR="00BF7E14">
              <w:t>,</w:t>
            </w:r>
            <w:r w:rsidR="00BF7E14">
              <w:rPr>
                <w:spacing w:val="-5"/>
              </w:rPr>
              <w:t xml:space="preserve"> </w:t>
            </w:r>
            <w:r w:rsidR="00BF7E14">
              <w:rPr>
                <w:spacing w:val="-4"/>
              </w:rPr>
              <w:t>2023</w:t>
            </w:r>
          </w:p>
        </w:tc>
      </w:tr>
      <w:tr w:rsidR="003C14CB" w14:paraId="201F976C" w14:textId="77777777">
        <w:trPr>
          <w:trHeight w:val="310"/>
        </w:trPr>
        <w:tc>
          <w:tcPr>
            <w:tcW w:w="3780" w:type="dxa"/>
          </w:tcPr>
          <w:p w14:paraId="6ECDB0E3" w14:textId="44F2CC09" w:rsidR="003C14CB" w:rsidRDefault="00BF7E14">
            <w:pPr>
              <w:pStyle w:val="TableParagraph"/>
              <w:spacing w:before="30" w:line="260" w:lineRule="exact"/>
            </w:pPr>
            <w:r>
              <w:t>City</w:t>
            </w:r>
            <w:r>
              <w:rPr>
                <w:spacing w:val="-11"/>
              </w:rPr>
              <w:t xml:space="preserve"> </w:t>
            </w:r>
            <w:r>
              <w:t>interviews</w:t>
            </w:r>
            <w:r>
              <w:rPr>
                <w:spacing w:val="-9"/>
              </w:rPr>
              <w:t xml:space="preserve"> </w:t>
            </w:r>
            <w:r>
              <w:t>short-listed</w:t>
            </w:r>
            <w:r>
              <w:rPr>
                <w:spacing w:val="-10"/>
              </w:rPr>
              <w:t xml:space="preserve"> </w:t>
            </w:r>
            <w:r>
              <w:rPr>
                <w:spacing w:val="-2"/>
              </w:rPr>
              <w:t>vendors*</w:t>
            </w:r>
          </w:p>
        </w:tc>
        <w:tc>
          <w:tcPr>
            <w:tcW w:w="3690" w:type="dxa"/>
          </w:tcPr>
          <w:p w14:paraId="6407F3C4" w14:textId="452C1025" w:rsidR="003C14CB" w:rsidRDefault="0079229F">
            <w:pPr>
              <w:pStyle w:val="TableParagraph"/>
              <w:spacing w:before="30" w:line="260" w:lineRule="exact"/>
            </w:pPr>
            <w:r>
              <w:t xml:space="preserve">Week of </w:t>
            </w:r>
            <w:r w:rsidR="001C47B3">
              <w:t>March</w:t>
            </w:r>
            <w:r>
              <w:t xml:space="preserve"> 6, 2023</w:t>
            </w:r>
          </w:p>
        </w:tc>
      </w:tr>
      <w:tr w:rsidR="0079229F" w14:paraId="44498EB1" w14:textId="77777777">
        <w:trPr>
          <w:trHeight w:val="310"/>
        </w:trPr>
        <w:tc>
          <w:tcPr>
            <w:tcW w:w="3780" w:type="dxa"/>
          </w:tcPr>
          <w:p w14:paraId="4B34A328" w14:textId="694AF5D3" w:rsidR="0079229F" w:rsidRDefault="0079229F">
            <w:pPr>
              <w:pStyle w:val="TableParagraph"/>
              <w:spacing w:line="261" w:lineRule="exact"/>
            </w:pPr>
            <w:r>
              <w:t>City Council worksession on Agreement</w:t>
            </w:r>
          </w:p>
        </w:tc>
        <w:tc>
          <w:tcPr>
            <w:tcW w:w="3690" w:type="dxa"/>
          </w:tcPr>
          <w:p w14:paraId="3D641A16" w14:textId="65CD0E95" w:rsidR="0079229F" w:rsidRDefault="0079229F">
            <w:pPr>
              <w:pStyle w:val="TableParagraph"/>
              <w:spacing w:line="261" w:lineRule="exact"/>
            </w:pPr>
            <w:r>
              <w:t>March 13, 2023</w:t>
            </w:r>
          </w:p>
        </w:tc>
      </w:tr>
      <w:tr w:rsidR="003C14CB" w14:paraId="24E61328" w14:textId="77777777">
        <w:trPr>
          <w:trHeight w:val="310"/>
        </w:trPr>
        <w:tc>
          <w:tcPr>
            <w:tcW w:w="3780" w:type="dxa"/>
          </w:tcPr>
          <w:p w14:paraId="7700CF51" w14:textId="6C8399FF" w:rsidR="003C14CB" w:rsidRDefault="00BF7E14">
            <w:pPr>
              <w:pStyle w:val="TableParagraph"/>
              <w:spacing w:line="261" w:lineRule="exact"/>
            </w:pPr>
            <w:r>
              <w:t>City</w:t>
            </w:r>
            <w:r>
              <w:rPr>
                <w:spacing w:val="-11"/>
              </w:rPr>
              <w:t xml:space="preserve"> </w:t>
            </w:r>
            <w:r>
              <w:t>Council</w:t>
            </w:r>
            <w:r>
              <w:rPr>
                <w:spacing w:val="-9"/>
              </w:rPr>
              <w:t xml:space="preserve"> </w:t>
            </w:r>
            <w:r w:rsidR="0079229F">
              <w:t>Agreement</w:t>
            </w:r>
            <w:r>
              <w:rPr>
                <w:spacing w:val="-10"/>
              </w:rPr>
              <w:t xml:space="preserve"> </w:t>
            </w:r>
            <w:r>
              <w:rPr>
                <w:spacing w:val="-2"/>
              </w:rPr>
              <w:t>Approval</w:t>
            </w:r>
          </w:p>
        </w:tc>
        <w:tc>
          <w:tcPr>
            <w:tcW w:w="3690" w:type="dxa"/>
          </w:tcPr>
          <w:p w14:paraId="751E4265" w14:textId="46D10EFC" w:rsidR="003C14CB" w:rsidRDefault="0079229F">
            <w:pPr>
              <w:pStyle w:val="TableParagraph"/>
              <w:spacing w:line="261" w:lineRule="exact"/>
            </w:pPr>
            <w:r>
              <w:t>March 27, 2023</w:t>
            </w:r>
          </w:p>
        </w:tc>
      </w:tr>
      <w:tr w:rsidR="003C14CB" w14:paraId="2383639B" w14:textId="77777777">
        <w:trPr>
          <w:trHeight w:val="310"/>
        </w:trPr>
        <w:tc>
          <w:tcPr>
            <w:tcW w:w="3780" w:type="dxa"/>
          </w:tcPr>
          <w:p w14:paraId="29799FC1" w14:textId="4714AF54" w:rsidR="003C14CB" w:rsidRDefault="001C47B3">
            <w:pPr>
              <w:pStyle w:val="TableParagraph"/>
              <w:spacing w:line="261" w:lineRule="exact"/>
            </w:pPr>
            <w:r>
              <w:t>Agreement</w:t>
            </w:r>
            <w:r w:rsidR="00BF7E14">
              <w:rPr>
                <w:spacing w:val="-9"/>
              </w:rPr>
              <w:t xml:space="preserve"> </w:t>
            </w:r>
            <w:r w:rsidR="00BF7E14">
              <w:t>Start</w:t>
            </w:r>
            <w:r w:rsidR="00BF7E14">
              <w:rPr>
                <w:spacing w:val="-10"/>
              </w:rPr>
              <w:t xml:space="preserve"> </w:t>
            </w:r>
            <w:r w:rsidR="00BF7E14">
              <w:rPr>
                <w:spacing w:val="-4"/>
              </w:rPr>
              <w:t>Date</w:t>
            </w:r>
          </w:p>
        </w:tc>
        <w:tc>
          <w:tcPr>
            <w:tcW w:w="3690" w:type="dxa"/>
          </w:tcPr>
          <w:p w14:paraId="39F267C3" w14:textId="5C80B5F6" w:rsidR="003C14CB" w:rsidRDefault="0079229F">
            <w:pPr>
              <w:pStyle w:val="TableParagraph"/>
              <w:spacing w:line="261" w:lineRule="exact"/>
            </w:pPr>
            <w:r>
              <w:t>April</w:t>
            </w:r>
            <w:r w:rsidR="00BF7E14">
              <w:rPr>
                <w:spacing w:val="-5"/>
              </w:rPr>
              <w:t xml:space="preserve"> </w:t>
            </w:r>
            <w:r w:rsidR="00BF7E14">
              <w:t>1,</w:t>
            </w:r>
            <w:r w:rsidR="00BF7E14">
              <w:rPr>
                <w:spacing w:val="-5"/>
              </w:rPr>
              <w:t xml:space="preserve"> </w:t>
            </w:r>
            <w:r w:rsidR="00BF7E14">
              <w:rPr>
                <w:spacing w:val="-4"/>
              </w:rPr>
              <w:t>2023</w:t>
            </w:r>
          </w:p>
        </w:tc>
      </w:tr>
    </w:tbl>
    <w:p w14:paraId="049B9971" w14:textId="715AD6E4" w:rsidR="003C14CB" w:rsidRDefault="0079229F">
      <w:pPr>
        <w:pStyle w:val="BodyText"/>
        <w:rPr>
          <w:sz w:val="20"/>
        </w:rPr>
      </w:pPr>
      <w:r>
        <w:rPr>
          <w:sz w:val="20"/>
        </w:rPr>
        <w:t xml:space="preserve">     *The City reserves the right to make a consultant selection based upon a submitted proposal alone.</w:t>
      </w:r>
    </w:p>
    <w:p w14:paraId="605A3E58" w14:textId="77777777" w:rsidR="003C14CB" w:rsidRDefault="003C14CB">
      <w:pPr>
        <w:pStyle w:val="BodyText"/>
        <w:spacing w:before="8"/>
        <w:rPr>
          <w:sz w:val="21"/>
        </w:rPr>
      </w:pPr>
    </w:p>
    <w:p w14:paraId="106E3566" w14:textId="77777777" w:rsidR="003C14CB" w:rsidRDefault="00BF7E14">
      <w:pPr>
        <w:pStyle w:val="Heading1"/>
      </w:pPr>
      <w:r>
        <w:t>DISCRETION</w:t>
      </w:r>
      <w:r>
        <w:rPr>
          <w:spacing w:val="-4"/>
        </w:rPr>
        <w:t xml:space="preserve"> </w:t>
      </w:r>
      <w:r>
        <w:t>AND</w:t>
      </w:r>
      <w:r>
        <w:rPr>
          <w:spacing w:val="-2"/>
        </w:rPr>
        <w:t xml:space="preserve"> </w:t>
      </w:r>
      <w:r>
        <w:t>LIABILITY</w:t>
      </w:r>
      <w:r>
        <w:rPr>
          <w:spacing w:val="-2"/>
        </w:rPr>
        <w:t xml:space="preserve"> WAIVER</w:t>
      </w:r>
    </w:p>
    <w:p w14:paraId="6F034FA9" w14:textId="34E60052" w:rsidR="003C14CB" w:rsidRDefault="00BF7E14">
      <w:pPr>
        <w:pStyle w:val="BodyText"/>
        <w:spacing w:before="201" w:line="268" w:lineRule="auto"/>
        <w:ind w:left="107"/>
      </w:pPr>
      <w:r>
        <w:t>The</w:t>
      </w:r>
      <w:r>
        <w:rPr>
          <w:spacing w:val="-4"/>
        </w:rPr>
        <w:t xml:space="preserve"> </w:t>
      </w:r>
      <w:r>
        <w:t>City</w:t>
      </w:r>
      <w:r>
        <w:rPr>
          <w:spacing w:val="-3"/>
        </w:rPr>
        <w:t xml:space="preserve"> </w:t>
      </w:r>
      <w:r>
        <w:t>reserves</w:t>
      </w:r>
      <w:r>
        <w:rPr>
          <w:spacing w:val="-2"/>
        </w:rPr>
        <w:t xml:space="preserve"> </w:t>
      </w:r>
      <w:r>
        <w:t>the</w:t>
      </w:r>
      <w:r>
        <w:rPr>
          <w:spacing w:val="-3"/>
        </w:rPr>
        <w:t xml:space="preserve"> </w:t>
      </w:r>
      <w:r>
        <w:t>right</w:t>
      </w:r>
      <w:r>
        <w:rPr>
          <w:spacing w:val="-2"/>
        </w:rPr>
        <w:t xml:space="preserve"> </w:t>
      </w:r>
      <w:r>
        <w:t>to</w:t>
      </w:r>
      <w:r>
        <w:rPr>
          <w:spacing w:val="-3"/>
        </w:rPr>
        <w:t xml:space="preserve"> </w:t>
      </w:r>
      <w:r>
        <w:t>reject</w:t>
      </w:r>
      <w:r>
        <w:rPr>
          <w:spacing w:val="-3"/>
        </w:rPr>
        <w:t xml:space="preserve"> </w:t>
      </w:r>
      <w:r w:rsidR="0079229F">
        <w:t xml:space="preserve">any or </w:t>
      </w:r>
      <w:r>
        <w:t>all</w:t>
      </w:r>
      <w:r>
        <w:rPr>
          <w:spacing w:val="-3"/>
        </w:rPr>
        <w:t xml:space="preserve"> </w:t>
      </w:r>
      <w:r>
        <w:t>proposals</w:t>
      </w:r>
      <w:r w:rsidR="0079229F">
        <w:t>,</w:t>
      </w:r>
      <w:r>
        <w:rPr>
          <w:spacing w:val="-2"/>
        </w:rPr>
        <w:t xml:space="preserve"> </w:t>
      </w:r>
      <w:r w:rsidR="0079229F">
        <w:t>waive technicalities or irregularities</w:t>
      </w:r>
      <w:r w:rsidR="0079229F">
        <w:t xml:space="preserve">, </w:t>
      </w:r>
      <w:r>
        <w:t>request</w:t>
      </w:r>
      <w:r>
        <w:rPr>
          <w:spacing w:val="-2"/>
        </w:rPr>
        <w:t xml:space="preserve"> </w:t>
      </w:r>
      <w:r>
        <w:t>and</w:t>
      </w:r>
      <w:r>
        <w:rPr>
          <w:spacing w:val="-3"/>
        </w:rPr>
        <w:t xml:space="preserve"> </w:t>
      </w:r>
      <w:r>
        <w:t>obtain</w:t>
      </w:r>
      <w:r>
        <w:rPr>
          <w:spacing w:val="-2"/>
        </w:rPr>
        <w:t xml:space="preserve"> </w:t>
      </w:r>
      <w:r>
        <w:t>supplementary</w:t>
      </w:r>
      <w:r>
        <w:rPr>
          <w:spacing w:val="-3"/>
        </w:rPr>
        <w:t xml:space="preserve"> </w:t>
      </w:r>
      <w:r>
        <w:t>information</w:t>
      </w:r>
      <w:r>
        <w:rPr>
          <w:spacing w:val="-2"/>
        </w:rPr>
        <w:t xml:space="preserve"> </w:t>
      </w:r>
      <w:r>
        <w:t>as</w:t>
      </w:r>
      <w:r>
        <w:rPr>
          <w:spacing w:val="-1"/>
        </w:rPr>
        <w:t xml:space="preserve"> </w:t>
      </w:r>
      <w:r>
        <w:t>may</w:t>
      </w:r>
      <w:r>
        <w:rPr>
          <w:spacing w:val="-3"/>
        </w:rPr>
        <w:t xml:space="preserve"> </w:t>
      </w:r>
      <w:r>
        <w:t>be necessary for the City to analyze the proposals pursuant to the consultant selection criteria listed above</w:t>
      </w:r>
      <w:r w:rsidR="0079229F">
        <w:t xml:space="preserve"> </w:t>
      </w:r>
      <w:r w:rsidR="0079229F">
        <w:t>and to accept any proposal if such action is believed to be in the best interest of the City.</w:t>
      </w:r>
    </w:p>
    <w:p w14:paraId="6D13FCC7" w14:textId="77777777" w:rsidR="003C14CB" w:rsidRDefault="003C14CB">
      <w:pPr>
        <w:pStyle w:val="BodyText"/>
        <w:spacing w:before="8"/>
        <w:rPr>
          <w:sz w:val="24"/>
        </w:rPr>
      </w:pPr>
    </w:p>
    <w:p w14:paraId="32D55E32" w14:textId="77777777" w:rsidR="003C14CB" w:rsidRDefault="00BF7E14">
      <w:pPr>
        <w:pStyle w:val="BodyText"/>
        <w:spacing w:line="268" w:lineRule="auto"/>
        <w:ind w:left="107"/>
      </w:pPr>
      <w:r>
        <w:t>The</w:t>
      </w:r>
      <w:r>
        <w:rPr>
          <w:spacing w:val="-3"/>
        </w:rPr>
        <w:t xml:space="preserve"> </w:t>
      </w:r>
      <w:r>
        <w:t>consultant,</w:t>
      </w:r>
      <w:r>
        <w:rPr>
          <w:spacing w:val="-3"/>
        </w:rPr>
        <w:t xml:space="preserve"> </w:t>
      </w:r>
      <w:r>
        <w:t>by</w:t>
      </w:r>
      <w:r>
        <w:rPr>
          <w:spacing w:val="-1"/>
        </w:rPr>
        <w:t xml:space="preserve"> </w:t>
      </w:r>
      <w:r>
        <w:t>submitting</w:t>
      </w:r>
      <w:r>
        <w:rPr>
          <w:spacing w:val="-3"/>
        </w:rPr>
        <w:t xml:space="preserve"> </w:t>
      </w:r>
      <w:r>
        <w:t>a</w:t>
      </w:r>
      <w:r>
        <w:rPr>
          <w:spacing w:val="-3"/>
        </w:rPr>
        <w:t xml:space="preserve"> </w:t>
      </w:r>
      <w:r>
        <w:t>response</w:t>
      </w:r>
      <w:r>
        <w:rPr>
          <w:spacing w:val="-3"/>
        </w:rPr>
        <w:t xml:space="preserve"> </w:t>
      </w:r>
      <w:r>
        <w:t>to</w:t>
      </w:r>
      <w:r>
        <w:rPr>
          <w:spacing w:val="-3"/>
        </w:rPr>
        <w:t xml:space="preserve"> </w:t>
      </w:r>
      <w:r>
        <w:t>this</w:t>
      </w:r>
      <w:r>
        <w:rPr>
          <w:spacing w:val="-2"/>
        </w:rPr>
        <w:t xml:space="preserve"> </w:t>
      </w:r>
      <w:r>
        <w:t>RFP,</w:t>
      </w:r>
      <w:r>
        <w:rPr>
          <w:spacing w:val="-2"/>
        </w:rPr>
        <w:t xml:space="preserve"> </w:t>
      </w:r>
      <w:r>
        <w:t>waives</w:t>
      </w:r>
      <w:r>
        <w:rPr>
          <w:spacing w:val="-2"/>
        </w:rPr>
        <w:t xml:space="preserve"> </w:t>
      </w:r>
      <w:r>
        <w:t>all</w:t>
      </w:r>
      <w:r>
        <w:rPr>
          <w:spacing w:val="-3"/>
        </w:rPr>
        <w:t xml:space="preserve"> </w:t>
      </w:r>
      <w:r>
        <w:t>right</w:t>
      </w:r>
      <w:r>
        <w:rPr>
          <w:spacing w:val="-3"/>
        </w:rPr>
        <w:t xml:space="preserve"> </w:t>
      </w:r>
      <w:r>
        <w:t>to</w:t>
      </w:r>
      <w:r>
        <w:rPr>
          <w:spacing w:val="-3"/>
        </w:rPr>
        <w:t xml:space="preserve"> </w:t>
      </w:r>
      <w:r>
        <w:t>protest</w:t>
      </w:r>
      <w:r>
        <w:rPr>
          <w:spacing w:val="-2"/>
        </w:rPr>
        <w:t xml:space="preserve"> </w:t>
      </w:r>
      <w:r>
        <w:t>or</w:t>
      </w:r>
      <w:r>
        <w:rPr>
          <w:spacing w:val="-3"/>
        </w:rPr>
        <w:t xml:space="preserve"> </w:t>
      </w:r>
      <w:r>
        <w:t>seek</w:t>
      </w:r>
      <w:r>
        <w:rPr>
          <w:spacing w:val="-2"/>
        </w:rPr>
        <w:t xml:space="preserve"> </w:t>
      </w:r>
      <w:r>
        <w:t>any</w:t>
      </w:r>
      <w:r>
        <w:rPr>
          <w:spacing w:val="-2"/>
        </w:rPr>
        <w:t xml:space="preserve"> </w:t>
      </w:r>
      <w:r>
        <w:t>legal</w:t>
      </w:r>
      <w:r>
        <w:rPr>
          <w:spacing w:val="-2"/>
        </w:rPr>
        <w:t xml:space="preserve"> </w:t>
      </w:r>
      <w:r>
        <w:t>remedies whatsoever regarding any aspect of this RFP.</w:t>
      </w:r>
    </w:p>
    <w:p w14:paraId="3E8B8067" w14:textId="77777777" w:rsidR="003C14CB" w:rsidRDefault="003C14CB">
      <w:pPr>
        <w:pStyle w:val="BodyText"/>
        <w:spacing w:before="9"/>
        <w:rPr>
          <w:sz w:val="24"/>
        </w:rPr>
      </w:pPr>
    </w:p>
    <w:p w14:paraId="08C9B9E6" w14:textId="77777777" w:rsidR="003C14CB" w:rsidRDefault="00BF7E14">
      <w:pPr>
        <w:pStyle w:val="BodyText"/>
        <w:spacing w:line="268" w:lineRule="auto"/>
        <w:ind w:left="107"/>
      </w:pPr>
      <w:r>
        <w:t>The</w:t>
      </w:r>
      <w:r>
        <w:rPr>
          <w:spacing w:val="-4"/>
        </w:rPr>
        <w:t xml:space="preserve"> </w:t>
      </w:r>
      <w:r>
        <w:t>official</w:t>
      </w:r>
      <w:r>
        <w:rPr>
          <w:spacing w:val="-2"/>
        </w:rPr>
        <w:t xml:space="preserve"> </w:t>
      </w:r>
      <w:r>
        <w:t>clock</w:t>
      </w:r>
      <w:r>
        <w:rPr>
          <w:spacing w:val="-3"/>
        </w:rPr>
        <w:t xml:space="preserve"> </w:t>
      </w:r>
      <w:r>
        <w:t>for</w:t>
      </w:r>
      <w:r>
        <w:rPr>
          <w:spacing w:val="-3"/>
        </w:rPr>
        <w:t xml:space="preserve"> </w:t>
      </w:r>
      <w:r>
        <w:t>submission of</w:t>
      </w:r>
      <w:r>
        <w:rPr>
          <w:spacing w:val="-3"/>
        </w:rPr>
        <w:t xml:space="preserve"> </w:t>
      </w:r>
      <w:r>
        <w:t>proposals</w:t>
      </w:r>
      <w:r>
        <w:rPr>
          <w:spacing w:val="-2"/>
        </w:rPr>
        <w:t xml:space="preserve"> </w:t>
      </w:r>
      <w:r>
        <w:t>is</w:t>
      </w:r>
      <w:r>
        <w:rPr>
          <w:spacing w:val="-2"/>
        </w:rPr>
        <w:t xml:space="preserve"> </w:t>
      </w:r>
      <w:r>
        <w:t>located</w:t>
      </w:r>
      <w:r>
        <w:rPr>
          <w:spacing w:val="-2"/>
        </w:rPr>
        <w:t xml:space="preserve"> </w:t>
      </w:r>
      <w:r>
        <w:t>at</w:t>
      </w:r>
      <w:r>
        <w:rPr>
          <w:spacing w:val="-3"/>
        </w:rPr>
        <w:t xml:space="preserve"> </w:t>
      </w:r>
      <w:r>
        <w:t>City</w:t>
      </w:r>
      <w:r>
        <w:rPr>
          <w:spacing w:val="-3"/>
        </w:rPr>
        <w:t xml:space="preserve"> </w:t>
      </w:r>
      <w:r>
        <w:t>Hall.</w:t>
      </w:r>
      <w:r>
        <w:rPr>
          <w:spacing w:val="-2"/>
        </w:rPr>
        <w:t xml:space="preserve"> </w:t>
      </w:r>
      <w:r>
        <w:t>Vendors</w:t>
      </w:r>
      <w:r>
        <w:rPr>
          <w:spacing w:val="-2"/>
        </w:rPr>
        <w:t xml:space="preserve"> </w:t>
      </w:r>
      <w:r>
        <w:t>accept</w:t>
      </w:r>
      <w:r>
        <w:rPr>
          <w:spacing w:val="-4"/>
        </w:rPr>
        <w:t xml:space="preserve"> </w:t>
      </w:r>
      <w:r>
        <w:t>all</w:t>
      </w:r>
      <w:r>
        <w:rPr>
          <w:spacing w:val="-1"/>
        </w:rPr>
        <w:t xml:space="preserve"> </w:t>
      </w:r>
      <w:r>
        <w:t>risks</w:t>
      </w:r>
      <w:r>
        <w:rPr>
          <w:spacing w:val="-2"/>
        </w:rPr>
        <w:t xml:space="preserve"> </w:t>
      </w:r>
      <w:r>
        <w:t>of</w:t>
      </w:r>
      <w:r>
        <w:rPr>
          <w:spacing w:val="-3"/>
        </w:rPr>
        <w:t xml:space="preserve"> </w:t>
      </w:r>
      <w:r>
        <w:t>late</w:t>
      </w:r>
      <w:r>
        <w:rPr>
          <w:spacing w:val="-2"/>
        </w:rPr>
        <w:t xml:space="preserve"> </w:t>
      </w:r>
      <w:r>
        <w:t>delivery</w:t>
      </w:r>
      <w:r>
        <w:rPr>
          <w:spacing w:val="-1"/>
        </w:rPr>
        <w:t xml:space="preserve"> </w:t>
      </w:r>
      <w:r>
        <w:t>of proposals regardless of fault.</w:t>
      </w:r>
    </w:p>
    <w:p w14:paraId="3DED7529" w14:textId="709527BC" w:rsidR="003C14CB" w:rsidRDefault="003C14CB">
      <w:pPr>
        <w:pStyle w:val="BodyText"/>
      </w:pPr>
    </w:p>
    <w:p w14:paraId="31B1992E" w14:textId="34F2D6D1" w:rsidR="001C47B3" w:rsidRDefault="001C47B3" w:rsidP="001C47B3">
      <w:pPr>
        <w:pStyle w:val="Heading1"/>
      </w:pPr>
      <w:r>
        <w:t>QUESTIONS AND CONTACT</w:t>
      </w:r>
    </w:p>
    <w:p w14:paraId="12BF2FC6" w14:textId="77777777" w:rsidR="003C14CB" w:rsidRDefault="003C14CB">
      <w:pPr>
        <w:pStyle w:val="BodyText"/>
        <w:spacing w:before="4"/>
        <w:rPr>
          <w:sz w:val="17"/>
        </w:rPr>
      </w:pPr>
    </w:p>
    <w:p w14:paraId="59D23594" w14:textId="77777777" w:rsidR="001C47B3" w:rsidRDefault="001C47B3" w:rsidP="001C47B3">
      <w:pPr>
        <w:ind w:left="705" w:hanging="615"/>
      </w:pPr>
      <w:r>
        <w:t>The primary contact for questions regarding this RFP is:</w:t>
      </w:r>
    </w:p>
    <w:p w14:paraId="0C4EBC62" w14:textId="283379BE" w:rsidR="001C47B3" w:rsidRDefault="001C47B3" w:rsidP="001C47B3">
      <w:pPr>
        <w:ind w:left="705" w:hanging="615"/>
      </w:pPr>
      <w:r>
        <w:t xml:space="preserve">Daniel Layer </w:t>
      </w:r>
    </w:p>
    <w:p w14:paraId="439DA2CA" w14:textId="77777777" w:rsidR="001C47B3" w:rsidRDefault="001C47B3" w:rsidP="001C47B3">
      <w:pPr>
        <w:ind w:left="705" w:hanging="615"/>
      </w:pPr>
      <w:r>
        <w:t xml:space="preserve">Finance Director/City Clerk </w:t>
      </w:r>
    </w:p>
    <w:p w14:paraId="117AF926" w14:textId="77777777" w:rsidR="001C47B3" w:rsidRDefault="001C47B3" w:rsidP="001C47B3">
      <w:pPr>
        <w:ind w:left="705" w:hanging="615"/>
      </w:pPr>
      <w:r>
        <w:t xml:space="preserve">1701 C Street </w:t>
      </w:r>
    </w:p>
    <w:p w14:paraId="35B4F182" w14:textId="77777777" w:rsidR="001C47B3" w:rsidRDefault="001C47B3" w:rsidP="001C47B3">
      <w:pPr>
        <w:ind w:left="705" w:hanging="615"/>
      </w:pPr>
      <w:r>
        <w:t xml:space="preserve">Washougal, WA 98671 </w:t>
      </w:r>
    </w:p>
    <w:p w14:paraId="79A1E5BC" w14:textId="77777777" w:rsidR="001C47B3" w:rsidRDefault="001C47B3" w:rsidP="001C47B3">
      <w:pPr>
        <w:ind w:left="705" w:hanging="615"/>
      </w:pPr>
      <w:r>
        <w:t xml:space="preserve">(360) 835-8501, ext. 503 </w:t>
      </w:r>
    </w:p>
    <w:p w14:paraId="52F75183" w14:textId="5EDBD9C6" w:rsidR="001C47B3" w:rsidRDefault="001C47B3" w:rsidP="001C47B3">
      <w:pPr>
        <w:ind w:left="705" w:hanging="615"/>
      </w:pPr>
      <w:hyperlink r:id="rId9" w:history="1">
        <w:r w:rsidRPr="004E18F6">
          <w:rPr>
            <w:rStyle w:val="Hyperlink"/>
          </w:rPr>
          <w:t>daniel.layer@cityofwashougal.us</w:t>
        </w:r>
      </w:hyperlink>
      <w:r>
        <w:t xml:space="preserve">. </w:t>
      </w:r>
    </w:p>
    <w:p w14:paraId="5B4EBC76" w14:textId="77777777" w:rsidR="003C14CB" w:rsidRDefault="003C14CB">
      <w:pPr>
        <w:pStyle w:val="BodyText"/>
      </w:pPr>
    </w:p>
    <w:p w14:paraId="76A0D228" w14:textId="77777777" w:rsidR="003C14CB" w:rsidRDefault="003C14CB">
      <w:pPr>
        <w:pStyle w:val="BodyText"/>
        <w:spacing w:before="11"/>
        <w:rPr>
          <w:sz w:val="19"/>
        </w:rPr>
      </w:pPr>
    </w:p>
    <w:p w14:paraId="4E4780E4" w14:textId="77777777" w:rsidR="003C14CB" w:rsidRDefault="003C14CB">
      <w:pPr>
        <w:pStyle w:val="BodyText"/>
        <w:rPr>
          <w:i/>
          <w:sz w:val="20"/>
        </w:rPr>
      </w:pPr>
    </w:p>
    <w:p w14:paraId="282885DE" w14:textId="77777777" w:rsidR="003C14CB" w:rsidRDefault="003C14CB">
      <w:pPr>
        <w:pStyle w:val="BodyText"/>
        <w:spacing w:before="1"/>
        <w:rPr>
          <w:i/>
          <w:sz w:val="15"/>
        </w:rPr>
      </w:pPr>
    </w:p>
    <w:p w14:paraId="58536E2F" w14:textId="77777777" w:rsidR="003C14CB" w:rsidRDefault="003C14CB">
      <w:pPr>
        <w:sectPr w:rsidR="003C14CB">
          <w:pgSz w:w="12240" w:h="15840"/>
          <w:pgMar w:top="980" w:right="900" w:bottom="900" w:left="900" w:header="0" w:footer="716" w:gutter="0"/>
          <w:cols w:space="720"/>
        </w:sectPr>
      </w:pPr>
    </w:p>
    <w:p w14:paraId="28D02BE0" w14:textId="76A70AC0" w:rsidR="003C14CB" w:rsidRDefault="003C14CB" w:rsidP="0079229F">
      <w:pPr>
        <w:tabs>
          <w:tab w:val="left" w:pos="828"/>
        </w:tabs>
        <w:spacing w:before="151" w:line="268" w:lineRule="auto"/>
        <w:ind w:right="767"/>
        <w:jc w:val="both"/>
      </w:pPr>
    </w:p>
    <w:sectPr w:rsidR="003C14CB">
      <w:footerReference w:type="default" r:id="rId10"/>
      <w:pgSz w:w="12240" w:h="15840"/>
      <w:pgMar w:top="820" w:right="900" w:bottom="900" w:left="900" w:header="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7F73B" w14:textId="77777777" w:rsidR="00BF7E14" w:rsidRDefault="00BF7E14">
      <w:r>
        <w:separator/>
      </w:r>
    </w:p>
  </w:endnote>
  <w:endnote w:type="continuationSeparator" w:id="0">
    <w:p w14:paraId="6B6014EE" w14:textId="77777777" w:rsidR="00BF7E14" w:rsidRDefault="00BF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4ACC" w14:textId="5669160F" w:rsidR="003C14CB" w:rsidRDefault="00F239FE">
    <w:pPr>
      <w:pStyle w:val="BodyText"/>
      <w:spacing w:line="14" w:lineRule="auto"/>
      <w:rPr>
        <w:sz w:val="20"/>
      </w:rPr>
    </w:pPr>
    <w:r>
      <w:rPr>
        <w:noProof/>
      </w:rPr>
      <mc:AlternateContent>
        <mc:Choice Requires="wps">
          <w:drawing>
            <wp:anchor distT="0" distB="0" distL="114300" distR="114300" simplePos="0" relativeHeight="487430144" behindDoc="1" locked="0" layoutInCell="1" allowOverlap="1" wp14:anchorId="7A0A6201" wp14:editId="2FDD433C">
              <wp:simplePos x="0" y="0"/>
              <wp:positionH relativeFrom="page">
                <wp:posOffset>621030</wp:posOffset>
              </wp:positionH>
              <wp:positionV relativeFrom="page">
                <wp:posOffset>9476740</wp:posOffset>
              </wp:positionV>
              <wp:extent cx="6530975" cy="635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097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26BDE" id="docshape1" o:spid="_x0000_s1026" style="position:absolute;margin-left:48.9pt;margin-top:746.2pt;width:514.25pt;height:.5pt;z-index:-1588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" fillcolor="#585858" stroked="f">
              <w10:wrap anchorx="page" anchory="page"/>
            </v:rect>
          </w:pict>
        </mc:Fallback>
      </mc:AlternateContent>
    </w:r>
    <w:r>
      <w:rPr>
        <w:noProof/>
      </w:rPr>
      <mc:AlternateContent>
        <mc:Choice Requires="wps">
          <w:drawing>
            <wp:anchor distT="0" distB="0" distL="114300" distR="114300" simplePos="0" relativeHeight="487430656" behindDoc="1" locked="0" layoutInCell="1" allowOverlap="1" wp14:anchorId="7B5EC0B6" wp14:editId="6F7FEB09">
              <wp:simplePos x="0" y="0"/>
              <wp:positionH relativeFrom="page">
                <wp:posOffset>627380</wp:posOffset>
              </wp:positionH>
              <wp:positionV relativeFrom="page">
                <wp:posOffset>9538335</wp:posOffset>
              </wp:positionV>
              <wp:extent cx="2728595" cy="165100"/>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CCE84" w14:textId="43EA54F7" w:rsidR="003C14CB" w:rsidRDefault="00BF7E14">
                          <w:pPr>
                            <w:pStyle w:val="BodyText"/>
                            <w:spacing w:line="244" w:lineRule="exact"/>
                            <w:ind w:left="20"/>
                          </w:pPr>
                          <w:r>
                            <w:rPr>
                              <w:color w:val="585858"/>
                            </w:rPr>
                            <w:t>RFP</w:t>
                          </w:r>
                          <w:r>
                            <w:rPr>
                              <w:color w:val="585858"/>
                              <w:spacing w:val="-8"/>
                            </w:rPr>
                            <w:t xml:space="preserve"> </w:t>
                          </w:r>
                          <w:r>
                            <w:rPr>
                              <w:color w:val="585858"/>
                            </w:rPr>
                            <w:t>|</w:t>
                          </w:r>
                          <w:r>
                            <w:rPr>
                              <w:color w:val="585858"/>
                              <w:spacing w:val="-7"/>
                            </w:rPr>
                            <w:t xml:space="preserve"> </w:t>
                          </w:r>
                          <w:r>
                            <w:rPr>
                              <w:color w:val="585858"/>
                            </w:rPr>
                            <w:t>City</w:t>
                          </w:r>
                          <w:r>
                            <w:rPr>
                              <w:color w:val="585858"/>
                              <w:spacing w:val="-7"/>
                            </w:rPr>
                            <w:t xml:space="preserve"> </w:t>
                          </w:r>
                          <w:r>
                            <w:rPr>
                              <w:color w:val="585858"/>
                            </w:rPr>
                            <w:t>of</w:t>
                          </w:r>
                          <w:r>
                            <w:rPr>
                              <w:color w:val="585858"/>
                              <w:spacing w:val="-4"/>
                            </w:rPr>
                            <w:t xml:space="preserve"> </w:t>
                          </w:r>
                          <w:r w:rsidR="0090722D">
                            <w:rPr>
                              <w:color w:val="585858"/>
                            </w:rPr>
                            <w:t>Washougal</w:t>
                          </w:r>
                          <w:r>
                            <w:rPr>
                              <w:color w:val="585858"/>
                              <w:spacing w:val="-4"/>
                            </w:rPr>
                            <w:t xml:space="preserve"> </w:t>
                          </w:r>
                          <w:r>
                            <w:rPr>
                              <w:color w:val="585858"/>
                            </w:rPr>
                            <w:t>City</w:t>
                          </w:r>
                          <w:r>
                            <w:rPr>
                              <w:color w:val="585858"/>
                              <w:spacing w:val="-7"/>
                            </w:rPr>
                            <w:t xml:space="preserve"> </w:t>
                          </w:r>
                          <w:r>
                            <w:rPr>
                              <w:color w:val="585858"/>
                            </w:rPr>
                            <w:t>Attorney</w:t>
                          </w:r>
                          <w:r>
                            <w:rPr>
                              <w:color w:val="585858"/>
                              <w:spacing w:val="-5"/>
                            </w:rPr>
                            <w:t xml:space="preserve"> </w:t>
                          </w:r>
                          <w:r>
                            <w:rPr>
                              <w:color w:val="585858"/>
                              <w:spacing w:val="-2"/>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EC0B6" id="_x0000_t202" coordsize="21600,21600" o:spt="202" path="m,l,21600r21600,l21600,xe">
              <v:stroke joinstyle="miter"/>
              <v:path gradientshapeok="t" o:connecttype="rect"/>
            </v:shapetype>
            <v:shape id="docshape2" o:spid="_x0000_s1026" type="#_x0000_t202" style="position:absolute;margin-left:49.4pt;margin-top:751.05pt;width:214.85pt;height:13pt;z-index:-1588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" filled="f" stroked="f">
              <v:textbox inset="0,0,0,0">
                <w:txbxContent>
                  <w:p w14:paraId="660CCE84" w14:textId="43EA54F7" w:rsidR="003C14CB" w:rsidRDefault="00BF7E14">
                    <w:pPr>
                      <w:pStyle w:val="BodyText"/>
                      <w:spacing w:line="244" w:lineRule="exact"/>
                      <w:ind w:left="20"/>
                    </w:pPr>
                    <w:r>
                      <w:rPr>
                        <w:color w:val="585858"/>
                      </w:rPr>
                      <w:t>RFP</w:t>
                    </w:r>
                    <w:r>
                      <w:rPr>
                        <w:color w:val="585858"/>
                        <w:spacing w:val="-8"/>
                      </w:rPr>
                      <w:t xml:space="preserve"> </w:t>
                    </w:r>
                    <w:r>
                      <w:rPr>
                        <w:color w:val="585858"/>
                      </w:rPr>
                      <w:t>|</w:t>
                    </w:r>
                    <w:r>
                      <w:rPr>
                        <w:color w:val="585858"/>
                        <w:spacing w:val="-7"/>
                      </w:rPr>
                      <w:t xml:space="preserve"> </w:t>
                    </w:r>
                    <w:r>
                      <w:rPr>
                        <w:color w:val="585858"/>
                      </w:rPr>
                      <w:t>City</w:t>
                    </w:r>
                    <w:r>
                      <w:rPr>
                        <w:color w:val="585858"/>
                        <w:spacing w:val="-7"/>
                      </w:rPr>
                      <w:t xml:space="preserve"> </w:t>
                    </w:r>
                    <w:r>
                      <w:rPr>
                        <w:color w:val="585858"/>
                      </w:rPr>
                      <w:t>of</w:t>
                    </w:r>
                    <w:r>
                      <w:rPr>
                        <w:color w:val="585858"/>
                        <w:spacing w:val="-4"/>
                      </w:rPr>
                      <w:t xml:space="preserve"> </w:t>
                    </w:r>
                    <w:r w:rsidR="0090722D">
                      <w:rPr>
                        <w:color w:val="585858"/>
                      </w:rPr>
                      <w:t>Washougal</w:t>
                    </w:r>
                    <w:r>
                      <w:rPr>
                        <w:color w:val="585858"/>
                        <w:spacing w:val="-4"/>
                      </w:rPr>
                      <w:t xml:space="preserve"> </w:t>
                    </w:r>
                    <w:r>
                      <w:rPr>
                        <w:color w:val="585858"/>
                      </w:rPr>
                      <w:t>City</w:t>
                    </w:r>
                    <w:r>
                      <w:rPr>
                        <w:color w:val="585858"/>
                        <w:spacing w:val="-7"/>
                      </w:rPr>
                      <w:t xml:space="preserve"> </w:t>
                    </w:r>
                    <w:r>
                      <w:rPr>
                        <w:color w:val="585858"/>
                      </w:rPr>
                      <w:t>Attorney</w:t>
                    </w:r>
                    <w:r>
                      <w:rPr>
                        <w:color w:val="585858"/>
                        <w:spacing w:val="-5"/>
                      </w:rPr>
                      <w:t xml:space="preserve"> </w:t>
                    </w:r>
                    <w:r>
                      <w:rPr>
                        <w:color w:val="585858"/>
                        <w:spacing w:val="-2"/>
                      </w:rPr>
                      <w:t>Services</w:t>
                    </w:r>
                  </w:p>
                </w:txbxContent>
              </v:textbox>
              <w10:wrap anchorx="page" anchory="page"/>
            </v:shape>
          </w:pict>
        </mc:Fallback>
      </mc:AlternateContent>
    </w:r>
    <w:r>
      <w:rPr>
        <w:noProof/>
      </w:rPr>
      <mc:AlternateContent>
        <mc:Choice Requires="wps">
          <w:drawing>
            <wp:anchor distT="0" distB="0" distL="114300" distR="114300" simplePos="0" relativeHeight="487431168" behindDoc="1" locked="0" layoutInCell="1" allowOverlap="1" wp14:anchorId="7D140C29" wp14:editId="355354E1">
              <wp:simplePos x="0" y="0"/>
              <wp:positionH relativeFrom="page">
                <wp:posOffset>6797040</wp:posOffset>
              </wp:positionH>
              <wp:positionV relativeFrom="page">
                <wp:posOffset>9538335</wp:posOffset>
              </wp:positionV>
              <wp:extent cx="371475" cy="165100"/>
              <wp:effectExtent l="0" t="0" r="0" b="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DEC94" w14:textId="77777777" w:rsidR="003C14CB" w:rsidRDefault="00BF7E14">
                          <w:pPr>
                            <w:pStyle w:val="BodyText"/>
                            <w:spacing w:line="244" w:lineRule="exact"/>
                            <w:ind w:left="60"/>
                          </w:pPr>
                          <w:r>
                            <w:rPr>
                              <w:color w:val="585858"/>
                            </w:rPr>
                            <w:fldChar w:fldCharType="begin"/>
                          </w:r>
                          <w:r>
                            <w:rPr>
                              <w:color w:val="585858"/>
                            </w:rPr>
                            <w:instrText xml:space="preserve"> PAGE </w:instrText>
                          </w:r>
                          <w:r>
                            <w:rPr>
                              <w:color w:val="585858"/>
                            </w:rPr>
                            <w:fldChar w:fldCharType="separate"/>
                          </w:r>
                          <w:r>
                            <w:rPr>
                              <w:color w:val="585858"/>
                            </w:rPr>
                            <w:t>1</w:t>
                          </w:r>
                          <w:r>
                            <w:rPr>
                              <w:color w:val="585858"/>
                            </w:rPr>
                            <w:fldChar w:fldCharType="end"/>
                          </w:r>
                          <w:r>
                            <w:rPr>
                              <w:color w:val="585858"/>
                              <w:spacing w:val="-3"/>
                            </w:rPr>
                            <w:t xml:space="preserve"> </w:t>
                          </w:r>
                          <w:r>
                            <w:rPr>
                              <w:color w:val="585858"/>
                            </w:rPr>
                            <w:t>of</w:t>
                          </w:r>
                          <w:r>
                            <w:rPr>
                              <w:color w:val="585858"/>
                              <w:spacing w:val="-2"/>
                            </w:rPr>
                            <w:t xml:space="preserve"> </w:t>
                          </w:r>
                          <w:r>
                            <w:rPr>
                              <w:color w:val="585858"/>
                              <w:spacing w:val="-10"/>
                            </w:rPr>
                            <w:fldChar w:fldCharType="begin"/>
                          </w:r>
                          <w:r>
                            <w:rPr>
                              <w:color w:val="585858"/>
                              <w:spacing w:val="-10"/>
                            </w:rPr>
                            <w:instrText xml:space="preserve"> NUMPAGES </w:instrText>
                          </w:r>
                          <w:r>
                            <w:rPr>
                              <w:color w:val="585858"/>
                              <w:spacing w:val="-10"/>
                            </w:rPr>
                            <w:fldChar w:fldCharType="separate"/>
                          </w:r>
                          <w:r>
                            <w:rPr>
                              <w:color w:val="585858"/>
                              <w:spacing w:val="-10"/>
                            </w:rPr>
                            <w:t>7</w:t>
                          </w:r>
                          <w:r>
                            <w:rPr>
                              <w:color w:val="585858"/>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40C29" id="docshape3" o:spid="_x0000_s1027" type="#_x0000_t202" style="position:absolute;margin-left:535.2pt;margin-top:751.05pt;width:29.25pt;height:13pt;z-index:-1588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" filled="f" stroked="f">
              <v:textbox inset="0,0,0,0">
                <w:txbxContent>
                  <w:p w14:paraId="17DDEC94" w14:textId="77777777" w:rsidR="003C14CB" w:rsidRDefault="00BF7E14">
                    <w:pPr>
                      <w:pStyle w:val="BodyText"/>
                      <w:spacing w:line="244" w:lineRule="exact"/>
                      <w:ind w:left="60"/>
                    </w:pPr>
                    <w:r>
                      <w:rPr>
                        <w:color w:val="585858"/>
                      </w:rPr>
                      <w:fldChar w:fldCharType="begin"/>
                    </w:r>
                    <w:r>
                      <w:rPr>
                        <w:color w:val="585858"/>
                      </w:rPr>
                      <w:instrText xml:space="preserve"> PAGE </w:instrText>
                    </w:r>
                    <w:r>
                      <w:rPr>
                        <w:color w:val="585858"/>
                      </w:rPr>
                      <w:fldChar w:fldCharType="separate"/>
                    </w:r>
                    <w:r>
                      <w:rPr>
                        <w:color w:val="585858"/>
                      </w:rPr>
                      <w:t>1</w:t>
                    </w:r>
                    <w:r>
                      <w:rPr>
                        <w:color w:val="585858"/>
                      </w:rPr>
                      <w:fldChar w:fldCharType="end"/>
                    </w:r>
                    <w:r>
                      <w:rPr>
                        <w:color w:val="585858"/>
                        <w:spacing w:val="-3"/>
                      </w:rPr>
                      <w:t xml:space="preserve"> </w:t>
                    </w:r>
                    <w:r>
                      <w:rPr>
                        <w:color w:val="585858"/>
                      </w:rPr>
                      <w:t>of</w:t>
                    </w:r>
                    <w:r>
                      <w:rPr>
                        <w:color w:val="585858"/>
                        <w:spacing w:val="-2"/>
                      </w:rPr>
                      <w:t xml:space="preserve"> </w:t>
                    </w:r>
                    <w:r>
                      <w:rPr>
                        <w:color w:val="585858"/>
                        <w:spacing w:val="-10"/>
                      </w:rPr>
                      <w:fldChar w:fldCharType="begin"/>
                    </w:r>
                    <w:r>
                      <w:rPr>
                        <w:color w:val="585858"/>
                        <w:spacing w:val="-10"/>
                      </w:rPr>
                      <w:instrText xml:space="preserve"> NUMPAGES </w:instrText>
                    </w:r>
                    <w:r>
                      <w:rPr>
                        <w:color w:val="585858"/>
                        <w:spacing w:val="-10"/>
                      </w:rPr>
                      <w:fldChar w:fldCharType="separate"/>
                    </w:r>
                    <w:r>
                      <w:rPr>
                        <w:color w:val="585858"/>
                        <w:spacing w:val="-10"/>
                      </w:rPr>
                      <w:t>7</w:t>
                    </w:r>
                    <w:r>
                      <w:rPr>
                        <w:color w:val="585858"/>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C950" w14:textId="0A4FE3BF" w:rsidR="003C14CB" w:rsidRDefault="00F239FE">
    <w:pPr>
      <w:pStyle w:val="BodyText"/>
      <w:spacing w:line="14" w:lineRule="auto"/>
      <w:rPr>
        <w:sz w:val="20"/>
      </w:rPr>
    </w:pPr>
    <w:r>
      <w:rPr>
        <w:noProof/>
      </w:rPr>
      <mc:AlternateContent>
        <mc:Choice Requires="wps">
          <w:drawing>
            <wp:anchor distT="0" distB="0" distL="114300" distR="114300" simplePos="0" relativeHeight="487431680" behindDoc="1" locked="0" layoutInCell="1" allowOverlap="1" wp14:anchorId="05237F74" wp14:editId="38B4C755">
              <wp:simplePos x="0" y="0"/>
              <wp:positionH relativeFrom="page">
                <wp:posOffset>621030</wp:posOffset>
              </wp:positionH>
              <wp:positionV relativeFrom="page">
                <wp:posOffset>9476740</wp:posOffset>
              </wp:positionV>
              <wp:extent cx="6256655" cy="6350"/>
              <wp:effectExtent l="0" t="0" r="0" b="0"/>
              <wp:wrapNone/>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655" cy="635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F35E6" id="docshape4" o:spid="_x0000_s1026" style="position:absolute;margin-left:48.9pt;margin-top:746.2pt;width:492.65pt;height:.5pt;z-index:-1588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" fillcolor="#585858" stroked="f">
              <w10:wrap anchorx="page" anchory="page"/>
            </v:rect>
          </w:pict>
        </mc:Fallback>
      </mc:AlternateContent>
    </w:r>
    <w:r>
      <w:rPr>
        <w:noProof/>
      </w:rPr>
      <mc:AlternateContent>
        <mc:Choice Requires="wps">
          <w:drawing>
            <wp:anchor distT="0" distB="0" distL="114300" distR="114300" simplePos="0" relativeHeight="487432192" behindDoc="1" locked="0" layoutInCell="1" allowOverlap="1" wp14:anchorId="3DDD30AD" wp14:editId="74A18720">
              <wp:simplePos x="0" y="0"/>
              <wp:positionH relativeFrom="page">
                <wp:posOffset>627380</wp:posOffset>
              </wp:positionH>
              <wp:positionV relativeFrom="page">
                <wp:posOffset>9538335</wp:posOffset>
              </wp:positionV>
              <wp:extent cx="2728595" cy="165100"/>
              <wp:effectExtent l="0" t="0" r="0" b="0"/>
              <wp:wrapNone/>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C5F4D" w14:textId="73727AF9" w:rsidR="003C14CB" w:rsidRDefault="00BF7E14">
                          <w:pPr>
                            <w:pStyle w:val="BodyText"/>
                            <w:spacing w:line="244" w:lineRule="exact"/>
                            <w:ind w:left="20"/>
                          </w:pPr>
                          <w:r>
                            <w:rPr>
                              <w:color w:val="585858"/>
                            </w:rPr>
                            <w:t>RFP</w:t>
                          </w:r>
                          <w:r>
                            <w:rPr>
                              <w:color w:val="585858"/>
                              <w:spacing w:val="-8"/>
                            </w:rPr>
                            <w:t xml:space="preserve"> </w:t>
                          </w:r>
                          <w:r>
                            <w:rPr>
                              <w:color w:val="585858"/>
                            </w:rPr>
                            <w:t>|</w:t>
                          </w:r>
                          <w:r>
                            <w:rPr>
                              <w:color w:val="585858"/>
                              <w:spacing w:val="-7"/>
                            </w:rPr>
                            <w:t xml:space="preserve"> </w:t>
                          </w:r>
                          <w:r>
                            <w:rPr>
                              <w:color w:val="585858"/>
                            </w:rPr>
                            <w:t>City</w:t>
                          </w:r>
                          <w:r>
                            <w:rPr>
                              <w:color w:val="585858"/>
                              <w:spacing w:val="-7"/>
                            </w:rPr>
                            <w:t xml:space="preserve"> </w:t>
                          </w:r>
                          <w:r>
                            <w:rPr>
                              <w:color w:val="585858"/>
                            </w:rPr>
                            <w:t>of</w:t>
                          </w:r>
                          <w:r>
                            <w:rPr>
                              <w:color w:val="585858"/>
                              <w:spacing w:val="-4"/>
                            </w:rPr>
                            <w:t xml:space="preserve"> </w:t>
                          </w:r>
                          <w:r w:rsidR="001C47B3">
                            <w:rPr>
                              <w:color w:val="585858"/>
                            </w:rPr>
                            <w:t>Washougal</w:t>
                          </w:r>
                          <w:r>
                            <w:rPr>
                              <w:color w:val="585858"/>
                              <w:spacing w:val="-4"/>
                            </w:rPr>
                            <w:t xml:space="preserve"> </w:t>
                          </w:r>
                          <w:r>
                            <w:rPr>
                              <w:color w:val="585858"/>
                            </w:rPr>
                            <w:t>City</w:t>
                          </w:r>
                          <w:r>
                            <w:rPr>
                              <w:color w:val="585858"/>
                              <w:spacing w:val="-7"/>
                            </w:rPr>
                            <w:t xml:space="preserve"> </w:t>
                          </w:r>
                          <w:r>
                            <w:rPr>
                              <w:color w:val="585858"/>
                            </w:rPr>
                            <w:t>Attorney</w:t>
                          </w:r>
                          <w:r>
                            <w:rPr>
                              <w:color w:val="585858"/>
                              <w:spacing w:val="-5"/>
                            </w:rPr>
                            <w:t xml:space="preserve"> </w:t>
                          </w:r>
                          <w:r>
                            <w:rPr>
                              <w:color w:val="585858"/>
                              <w:spacing w:val="-2"/>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D30AD" id="_x0000_t202" coordsize="21600,21600" o:spt="202" path="m,l,21600r21600,l21600,xe">
              <v:stroke joinstyle="miter"/>
              <v:path gradientshapeok="t" o:connecttype="rect"/>
            </v:shapetype>
            <v:shape id="docshape5" o:spid="_x0000_s1028" type="#_x0000_t202" style="position:absolute;margin-left:49.4pt;margin-top:751.05pt;width:214.85pt;height:13pt;z-index:-158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" filled="f" stroked="f">
              <v:textbox inset="0,0,0,0">
                <w:txbxContent>
                  <w:p w14:paraId="4FEC5F4D" w14:textId="73727AF9" w:rsidR="003C14CB" w:rsidRDefault="00BF7E14">
                    <w:pPr>
                      <w:pStyle w:val="BodyText"/>
                      <w:spacing w:line="244" w:lineRule="exact"/>
                      <w:ind w:left="20"/>
                    </w:pPr>
                    <w:r>
                      <w:rPr>
                        <w:color w:val="585858"/>
                      </w:rPr>
                      <w:t>RFP</w:t>
                    </w:r>
                    <w:r>
                      <w:rPr>
                        <w:color w:val="585858"/>
                        <w:spacing w:val="-8"/>
                      </w:rPr>
                      <w:t xml:space="preserve"> </w:t>
                    </w:r>
                    <w:r>
                      <w:rPr>
                        <w:color w:val="585858"/>
                      </w:rPr>
                      <w:t>|</w:t>
                    </w:r>
                    <w:r>
                      <w:rPr>
                        <w:color w:val="585858"/>
                        <w:spacing w:val="-7"/>
                      </w:rPr>
                      <w:t xml:space="preserve"> </w:t>
                    </w:r>
                    <w:r>
                      <w:rPr>
                        <w:color w:val="585858"/>
                      </w:rPr>
                      <w:t>City</w:t>
                    </w:r>
                    <w:r>
                      <w:rPr>
                        <w:color w:val="585858"/>
                        <w:spacing w:val="-7"/>
                      </w:rPr>
                      <w:t xml:space="preserve"> </w:t>
                    </w:r>
                    <w:r>
                      <w:rPr>
                        <w:color w:val="585858"/>
                      </w:rPr>
                      <w:t>of</w:t>
                    </w:r>
                    <w:r>
                      <w:rPr>
                        <w:color w:val="585858"/>
                        <w:spacing w:val="-4"/>
                      </w:rPr>
                      <w:t xml:space="preserve"> </w:t>
                    </w:r>
                    <w:r w:rsidR="001C47B3">
                      <w:rPr>
                        <w:color w:val="585858"/>
                      </w:rPr>
                      <w:t>Washougal</w:t>
                    </w:r>
                    <w:r>
                      <w:rPr>
                        <w:color w:val="585858"/>
                        <w:spacing w:val="-4"/>
                      </w:rPr>
                      <w:t xml:space="preserve"> </w:t>
                    </w:r>
                    <w:r>
                      <w:rPr>
                        <w:color w:val="585858"/>
                      </w:rPr>
                      <w:t>City</w:t>
                    </w:r>
                    <w:r>
                      <w:rPr>
                        <w:color w:val="585858"/>
                        <w:spacing w:val="-7"/>
                      </w:rPr>
                      <w:t xml:space="preserve"> </w:t>
                    </w:r>
                    <w:r>
                      <w:rPr>
                        <w:color w:val="585858"/>
                      </w:rPr>
                      <w:t>Attorney</w:t>
                    </w:r>
                    <w:r>
                      <w:rPr>
                        <w:color w:val="585858"/>
                        <w:spacing w:val="-5"/>
                      </w:rPr>
                      <w:t xml:space="preserve"> </w:t>
                    </w:r>
                    <w:r>
                      <w:rPr>
                        <w:color w:val="585858"/>
                        <w:spacing w:val="-2"/>
                      </w:rPr>
                      <w:t>Services</w:t>
                    </w:r>
                  </w:p>
                </w:txbxContent>
              </v:textbox>
              <w10:wrap anchorx="page" anchory="page"/>
            </v:shape>
          </w:pict>
        </mc:Fallback>
      </mc:AlternateContent>
    </w:r>
    <w:r>
      <w:rPr>
        <w:noProof/>
      </w:rPr>
      <mc:AlternateContent>
        <mc:Choice Requires="wps">
          <w:drawing>
            <wp:anchor distT="0" distB="0" distL="114300" distR="114300" simplePos="0" relativeHeight="487432704" behindDoc="1" locked="0" layoutInCell="1" allowOverlap="1" wp14:anchorId="69A124C7" wp14:editId="5D90679B">
              <wp:simplePos x="0" y="0"/>
              <wp:positionH relativeFrom="page">
                <wp:posOffset>6797040</wp:posOffset>
              </wp:positionH>
              <wp:positionV relativeFrom="page">
                <wp:posOffset>9538335</wp:posOffset>
              </wp:positionV>
              <wp:extent cx="371475" cy="165100"/>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78939" w14:textId="77777777" w:rsidR="003C14CB" w:rsidRDefault="00BF7E14">
                          <w:pPr>
                            <w:pStyle w:val="BodyText"/>
                            <w:spacing w:line="244" w:lineRule="exact"/>
                            <w:ind w:left="60"/>
                          </w:pPr>
                          <w:r>
                            <w:rPr>
                              <w:color w:val="585858"/>
                            </w:rPr>
                            <w:fldChar w:fldCharType="begin"/>
                          </w:r>
                          <w:r>
                            <w:rPr>
                              <w:color w:val="585858"/>
                            </w:rPr>
                            <w:instrText xml:space="preserve"> PAGE </w:instrText>
                          </w:r>
                          <w:r>
                            <w:rPr>
                              <w:color w:val="585858"/>
                            </w:rPr>
                            <w:fldChar w:fldCharType="separate"/>
                          </w:r>
                          <w:r>
                            <w:rPr>
                              <w:color w:val="585858"/>
                            </w:rPr>
                            <w:t>6</w:t>
                          </w:r>
                          <w:r>
                            <w:rPr>
                              <w:color w:val="585858"/>
                            </w:rPr>
                            <w:fldChar w:fldCharType="end"/>
                          </w:r>
                          <w:r>
                            <w:rPr>
                              <w:color w:val="585858"/>
                              <w:spacing w:val="-3"/>
                            </w:rPr>
                            <w:t xml:space="preserve"> </w:t>
                          </w:r>
                          <w:r>
                            <w:rPr>
                              <w:color w:val="585858"/>
                            </w:rPr>
                            <w:t>of</w:t>
                          </w:r>
                          <w:r>
                            <w:rPr>
                              <w:color w:val="585858"/>
                              <w:spacing w:val="-2"/>
                            </w:rPr>
                            <w:t xml:space="preserve"> </w:t>
                          </w:r>
                          <w:r>
                            <w:rPr>
                              <w:color w:val="585858"/>
                              <w:spacing w:val="-10"/>
                            </w:rPr>
                            <w:fldChar w:fldCharType="begin"/>
                          </w:r>
                          <w:r>
                            <w:rPr>
                              <w:color w:val="585858"/>
                              <w:spacing w:val="-10"/>
                            </w:rPr>
                            <w:instrText xml:space="preserve"> NUMPAGES </w:instrText>
                          </w:r>
                          <w:r>
                            <w:rPr>
                              <w:color w:val="585858"/>
                              <w:spacing w:val="-10"/>
                            </w:rPr>
                            <w:fldChar w:fldCharType="separate"/>
                          </w:r>
                          <w:r>
                            <w:rPr>
                              <w:color w:val="585858"/>
                              <w:spacing w:val="-10"/>
                            </w:rPr>
                            <w:t>7</w:t>
                          </w:r>
                          <w:r>
                            <w:rPr>
                              <w:color w:val="585858"/>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124C7" id="docshape6" o:spid="_x0000_s1029" type="#_x0000_t202" style="position:absolute;margin-left:535.2pt;margin-top:751.05pt;width:29.25pt;height:13pt;z-index:-1588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" filled="f" stroked="f">
              <v:textbox inset="0,0,0,0">
                <w:txbxContent>
                  <w:p w14:paraId="38678939" w14:textId="77777777" w:rsidR="003C14CB" w:rsidRDefault="00BF7E14">
                    <w:pPr>
                      <w:pStyle w:val="BodyText"/>
                      <w:spacing w:line="244" w:lineRule="exact"/>
                      <w:ind w:left="60"/>
                    </w:pPr>
                    <w:r>
                      <w:rPr>
                        <w:color w:val="585858"/>
                      </w:rPr>
                      <w:fldChar w:fldCharType="begin"/>
                    </w:r>
                    <w:r>
                      <w:rPr>
                        <w:color w:val="585858"/>
                      </w:rPr>
                      <w:instrText xml:space="preserve"> PAGE </w:instrText>
                    </w:r>
                    <w:r>
                      <w:rPr>
                        <w:color w:val="585858"/>
                      </w:rPr>
                      <w:fldChar w:fldCharType="separate"/>
                    </w:r>
                    <w:r>
                      <w:rPr>
                        <w:color w:val="585858"/>
                      </w:rPr>
                      <w:t>6</w:t>
                    </w:r>
                    <w:r>
                      <w:rPr>
                        <w:color w:val="585858"/>
                      </w:rPr>
                      <w:fldChar w:fldCharType="end"/>
                    </w:r>
                    <w:r>
                      <w:rPr>
                        <w:color w:val="585858"/>
                        <w:spacing w:val="-3"/>
                      </w:rPr>
                      <w:t xml:space="preserve"> </w:t>
                    </w:r>
                    <w:r>
                      <w:rPr>
                        <w:color w:val="585858"/>
                      </w:rPr>
                      <w:t>of</w:t>
                    </w:r>
                    <w:r>
                      <w:rPr>
                        <w:color w:val="585858"/>
                        <w:spacing w:val="-2"/>
                      </w:rPr>
                      <w:t xml:space="preserve"> </w:t>
                    </w:r>
                    <w:r>
                      <w:rPr>
                        <w:color w:val="585858"/>
                        <w:spacing w:val="-10"/>
                      </w:rPr>
                      <w:fldChar w:fldCharType="begin"/>
                    </w:r>
                    <w:r>
                      <w:rPr>
                        <w:color w:val="585858"/>
                        <w:spacing w:val="-10"/>
                      </w:rPr>
                      <w:instrText xml:space="preserve"> NUMPAGES </w:instrText>
                    </w:r>
                    <w:r>
                      <w:rPr>
                        <w:color w:val="585858"/>
                        <w:spacing w:val="-10"/>
                      </w:rPr>
                      <w:fldChar w:fldCharType="separate"/>
                    </w:r>
                    <w:r>
                      <w:rPr>
                        <w:color w:val="585858"/>
                        <w:spacing w:val="-10"/>
                      </w:rPr>
                      <w:t>7</w:t>
                    </w:r>
                    <w:r>
                      <w:rPr>
                        <w:color w:val="585858"/>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7ED1" w14:textId="77777777" w:rsidR="00BF7E14" w:rsidRDefault="00BF7E14">
      <w:r>
        <w:separator/>
      </w:r>
    </w:p>
  </w:footnote>
  <w:footnote w:type="continuationSeparator" w:id="0">
    <w:p w14:paraId="1CAFD080" w14:textId="77777777" w:rsidR="00BF7E14" w:rsidRDefault="00BF7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5DE4"/>
    <w:multiLevelType w:val="hybridMultilevel"/>
    <w:tmpl w:val="590203E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A7C66F4"/>
    <w:multiLevelType w:val="hybridMultilevel"/>
    <w:tmpl w:val="F17A79AE"/>
    <w:lvl w:ilvl="0" w:tplc="86A88542">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2CF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487D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C44D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32BE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746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EA8F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D44F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14C2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7A785C"/>
    <w:multiLevelType w:val="hybridMultilevel"/>
    <w:tmpl w:val="537C4E78"/>
    <w:lvl w:ilvl="0" w:tplc="BF6E89DA">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166228">
      <w:start w:val="1"/>
      <w:numFmt w:val="lowerLetter"/>
      <w:lvlText w:val="%2"/>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D2BE76">
      <w:start w:val="1"/>
      <w:numFmt w:val="lowerRoman"/>
      <w:lvlText w:val="%3"/>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3C3FF6">
      <w:start w:val="1"/>
      <w:numFmt w:val="decimal"/>
      <w:lvlText w:val="%4"/>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764864">
      <w:start w:val="1"/>
      <w:numFmt w:val="lowerLetter"/>
      <w:lvlText w:val="%5"/>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E25C4">
      <w:start w:val="1"/>
      <w:numFmt w:val="lowerRoman"/>
      <w:lvlText w:val="%6"/>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5C1322">
      <w:start w:val="1"/>
      <w:numFmt w:val="decimal"/>
      <w:lvlText w:val="%7"/>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EBC5E">
      <w:start w:val="1"/>
      <w:numFmt w:val="lowerLetter"/>
      <w:lvlText w:val="%8"/>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76753C">
      <w:start w:val="1"/>
      <w:numFmt w:val="lowerRoman"/>
      <w:lvlText w:val="%9"/>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293527"/>
    <w:multiLevelType w:val="hybridMultilevel"/>
    <w:tmpl w:val="9790178C"/>
    <w:lvl w:ilvl="0" w:tplc="9C944388">
      <w:numFmt w:val="bullet"/>
      <w:lvlText w:val="•"/>
      <w:lvlJc w:val="left"/>
      <w:pPr>
        <w:ind w:left="828" w:hanging="450"/>
      </w:pPr>
      <w:rPr>
        <w:rFonts w:ascii="Calibri" w:eastAsia="Calibri" w:hAnsi="Calibri" w:cs="Calibri" w:hint="default"/>
        <w:b w:val="0"/>
        <w:bCs w:val="0"/>
        <w:i w:val="0"/>
        <w:iCs w:val="0"/>
        <w:w w:val="99"/>
        <w:sz w:val="22"/>
        <w:szCs w:val="22"/>
        <w:lang w:val="en-US" w:eastAsia="en-US" w:bidi="ar-SA"/>
      </w:rPr>
    </w:lvl>
    <w:lvl w:ilvl="1" w:tplc="0BF03B28">
      <w:numFmt w:val="bullet"/>
      <w:lvlText w:val="•"/>
      <w:lvlJc w:val="left"/>
      <w:pPr>
        <w:ind w:left="1782" w:hanging="450"/>
      </w:pPr>
      <w:rPr>
        <w:rFonts w:hint="default"/>
        <w:lang w:val="en-US" w:eastAsia="en-US" w:bidi="ar-SA"/>
      </w:rPr>
    </w:lvl>
    <w:lvl w:ilvl="2" w:tplc="BCDE37FC">
      <w:numFmt w:val="bullet"/>
      <w:lvlText w:val="•"/>
      <w:lvlJc w:val="left"/>
      <w:pPr>
        <w:ind w:left="2744" w:hanging="450"/>
      </w:pPr>
      <w:rPr>
        <w:rFonts w:hint="default"/>
        <w:lang w:val="en-US" w:eastAsia="en-US" w:bidi="ar-SA"/>
      </w:rPr>
    </w:lvl>
    <w:lvl w:ilvl="3" w:tplc="2C52A4E0">
      <w:numFmt w:val="bullet"/>
      <w:lvlText w:val="•"/>
      <w:lvlJc w:val="left"/>
      <w:pPr>
        <w:ind w:left="3706" w:hanging="450"/>
      </w:pPr>
      <w:rPr>
        <w:rFonts w:hint="default"/>
        <w:lang w:val="en-US" w:eastAsia="en-US" w:bidi="ar-SA"/>
      </w:rPr>
    </w:lvl>
    <w:lvl w:ilvl="4" w:tplc="D7FEE6E0">
      <w:numFmt w:val="bullet"/>
      <w:lvlText w:val="•"/>
      <w:lvlJc w:val="left"/>
      <w:pPr>
        <w:ind w:left="4668" w:hanging="450"/>
      </w:pPr>
      <w:rPr>
        <w:rFonts w:hint="default"/>
        <w:lang w:val="en-US" w:eastAsia="en-US" w:bidi="ar-SA"/>
      </w:rPr>
    </w:lvl>
    <w:lvl w:ilvl="5" w:tplc="E132B73C">
      <w:numFmt w:val="bullet"/>
      <w:lvlText w:val="•"/>
      <w:lvlJc w:val="left"/>
      <w:pPr>
        <w:ind w:left="5630" w:hanging="450"/>
      </w:pPr>
      <w:rPr>
        <w:rFonts w:hint="default"/>
        <w:lang w:val="en-US" w:eastAsia="en-US" w:bidi="ar-SA"/>
      </w:rPr>
    </w:lvl>
    <w:lvl w:ilvl="6" w:tplc="026EB678">
      <w:numFmt w:val="bullet"/>
      <w:lvlText w:val="•"/>
      <w:lvlJc w:val="left"/>
      <w:pPr>
        <w:ind w:left="6592" w:hanging="450"/>
      </w:pPr>
      <w:rPr>
        <w:rFonts w:hint="default"/>
        <w:lang w:val="en-US" w:eastAsia="en-US" w:bidi="ar-SA"/>
      </w:rPr>
    </w:lvl>
    <w:lvl w:ilvl="7" w:tplc="B708467E">
      <w:numFmt w:val="bullet"/>
      <w:lvlText w:val="•"/>
      <w:lvlJc w:val="left"/>
      <w:pPr>
        <w:ind w:left="7554" w:hanging="450"/>
      </w:pPr>
      <w:rPr>
        <w:rFonts w:hint="default"/>
        <w:lang w:val="en-US" w:eastAsia="en-US" w:bidi="ar-SA"/>
      </w:rPr>
    </w:lvl>
    <w:lvl w:ilvl="8" w:tplc="E2161A06">
      <w:numFmt w:val="bullet"/>
      <w:lvlText w:val="•"/>
      <w:lvlJc w:val="left"/>
      <w:pPr>
        <w:ind w:left="8516" w:hanging="450"/>
      </w:pPr>
      <w:rPr>
        <w:rFonts w:hint="default"/>
        <w:lang w:val="en-US" w:eastAsia="en-US" w:bidi="ar-SA"/>
      </w:rPr>
    </w:lvl>
  </w:abstractNum>
  <w:abstractNum w:abstractNumId="4" w15:restartNumberingAfterBreak="0">
    <w:nsid w:val="2CAC6B89"/>
    <w:multiLevelType w:val="hybridMultilevel"/>
    <w:tmpl w:val="5316F488"/>
    <w:lvl w:ilvl="0" w:tplc="B016E76E">
      <w:start w:val="1"/>
      <w:numFmt w:val="decimal"/>
      <w:lvlText w:val="%1."/>
      <w:lvlJc w:val="left"/>
      <w:pPr>
        <w:ind w:left="468" w:hanging="360"/>
        <w:jc w:val="left"/>
      </w:pPr>
      <w:rPr>
        <w:rFonts w:ascii="Calibri" w:eastAsia="Calibri" w:hAnsi="Calibri" w:cs="Calibri" w:hint="default"/>
        <w:b w:val="0"/>
        <w:bCs w:val="0"/>
        <w:i w:val="0"/>
        <w:iCs w:val="0"/>
        <w:w w:val="99"/>
        <w:sz w:val="22"/>
        <w:szCs w:val="22"/>
        <w:lang w:val="en-US" w:eastAsia="en-US" w:bidi="ar-SA"/>
      </w:rPr>
    </w:lvl>
    <w:lvl w:ilvl="1" w:tplc="ED50C5AA">
      <w:numFmt w:val="bullet"/>
      <w:lvlText w:val=""/>
      <w:lvlJc w:val="left"/>
      <w:pPr>
        <w:ind w:left="1129" w:hanging="362"/>
      </w:pPr>
      <w:rPr>
        <w:rFonts w:ascii="Symbol" w:eastAsia="Symbol" w:hAnsi="Symbol" w:cs="Symbol" w:hint="default"/>
        <w:b w:val="0"/>
        <w:bCs w:val="0"/>
        <w:i w:val="0"/>
        <w:iCs w:val="0"/>
        <w:w w:val="100"/>
        <w:sz w:val="24"/>
        <w:szCs w:val="24"/>
        <w:lang w:val="en-US" w:eastAsia="en-US" w:bidi="ar-SA"/>
      </w:rPr>
    </w:lvl>
    <w:lvl w:ilvl="2" w:tplc="BA2A6FD0">
      <w:numFmt w:val="bullet"/>
      <w:lvlText w:val="•"/>
      <w:lvlJc w:val="left"/>
      <w:pPr>
        <w:ind w:left="2155" w:hanging="362"/>
      </w:pPr>
      <w:rPr>
        <w:rFonts w:hint="default"/>
        <w:lang w:val="en-US" w:eastAsia="en-US" w:bidi="ar-SA"/>
      </w:rPr>
    </w:lvl>
    <w:lvl w:ilvl="3" w:tplc="DB4EE3E6">
      <w:numFmt w:val="bullet"/>
      <w:lvlText w:val="•"/>
      <w:lvlJc w:val="left"/>
      <w:pPr>
        <w:ind w:left="3191" w:hanging="362"/>
      </w:pPr>
      <w:rPr>
        <w:rFonts w:hint="default"/>
        <w:lang w:val="en-US" w:eastAsia="en-US" w:bidi="ar-SA"/>
      </w:rPr>
    </w:lvl>
    <w:lvl w:ilvl="4" w:tplc="9FCA813C">
      <w:numFmt w:val="bullet"/>
      <w:lvlText w:val="•"/>
      <w:lvlJc w:val="left"/>
      <w:pPr>
        <w:ind w:left="4226" w:hanging="362"/>
      </w:pPr>
      <w:rPr>
        <w:rFonts w:hint="default"/>
        <w:lang w:val="en-US" w:eastAsia="en-US" w:bidi="ar-SA"/>
      </w:rPr>
    </w:lvl>
    <w:lvl w:ilvl="5" w:tplc="468CEBD2">
      <w:numFmt w:val="bullet"/>
      <w:lvlText w:val="•"/>
      <w:lvlJc w:val="left"/>
      <w:pPr>
        <w:ind w:left="5262" w:hanging="362"/>
      </w:pPr>
      <w:rPr>
        <w:rFonts w:hint="default"/>
        <w:lang w:val="en-US" w:eastAsia="en-US" w:bidi="ar-SA"/>
      </w:rPr>
    </w:lvl>
    <w:lvl w:ilvl="6" w:tplc="880EF19A">
      <w:numFmt w:val="bullet"/>
      <w:lvlText w:val="•"/>
      <w:lvlJc w:val="left"/>
      <w:pPr>
        <w:ind w:left="6297" w:hanging="362"/>
      </w:pPr>
      <w:rPr>
        <w:rFonts w:hint="default"/>
        <w:lang w:val="en-US" w:eastAsia="en-US" w:bidi="ar-SA"/>
      </w:rPr>
    </w:lvl>
    <w:lvl w:ilvl="7" w:tplc="3C68E9A2">
      <w:numFmt w:val="bullet"/>
      <w:lvlText w:val="•"/>
      <w:lvlJc w:val="left"/>
      <w:pPr>
        <w:ind w:left="7333" w:hanging="362"/>
      </w:pPr>
      <w:rPr>
        <w:rFonts w:hint="default"/>
        <w:lang w:val="en-US" w:eastAsia="en-US" w:bidi="ar-SA"/>
      </w:rPr>
    </w:lvl>
    <w:lvl w:ilvl="8" w:tplc="88744C58">
      <w:numFmt w:val="bullet"/>
      <w:lvlText w:val="•"/>
      <w:lvlJc w:val="left"/>
      <w:pPr>
        <w:ind w:left="8368" w:hanging="362"/>
      </w:pPr>
      <w:rPr>
        <w:rFonts w:hint="default"/>
        <w:lang w:val="en-US" w:eastAsia="en-US" w:bidi="ar-SA"/>
      </w:rPr>
    </w:lvl>
  </w:abstractNum>
  <w:abstractNum w:abstractNumId="5" w15:restartNumberingAfterBreak="0">
    <w:nsid w:val="2EF073B6"/>
    <w:multiLevelType w:val="hybridMultilevel"/>
    <w:tmpl w:val="D586332A"/>
    <w:lvl w:ilvl="0" w:tplc="626EB0DE">
      <w:start w:val="1"/>
      <w:numFmt w:val="decimal"/>
      <w:lvlText w:val="%1."/>
      <w:lvlJc w:val="left"/>
      <w:pPr>
        <w:ind w:left="828" w:hanging="360"/>
        <w:jc w:val="left"/>
      </w:pPr>
      <w:rPr>
        <w:rFonts w:ascii="Calibri" w:eastAsia="Calibri" w:hAnsi="Calibri" w:cs="Calibri" w:hint="default"/>
        <w:b w:val="0"/>
        <w:bCs w:val="0"/>
        <w:i w:val="0"/>
        <w:iCs w:val="0"/>
        <w:w w:val="99"/>
        <w:sz w:val="22"/>
        <w:szCs w:val="22"/>
        <w:lang w:val="en-US" w:eastAsia="en-US" w:bidi="ar-SA"/>
      </w:rPr>
    </w:lvl>
    <w:lvl w:ilvl="1" w:tplc="D1F0859C">
      <w:numFmt w:val="bullet"/>
      <w:lvlText w:val="•"/>
      <w:lvlJc w:val="left"/>
      <w:pPr>
        <w:ind w:left="1782" w:hanging="360"/>
      </w:pPr>
      <w:rPr>
        <w:rFonts w:hint="default"/>
        <w:lang w:val="en-US" w:eastAsia="en-US" w:bidi="ar-SA"/>
      </w:rPr>
    </w:lvl>
    <w:lvl w:ilvl="2" w:tplc="34AE4144">
      <w:numFmt w:val="bullet"/>
      <w:lvlText w:val="•"/>
      <w:lvlJc w:val="left"/>
      <w:pPr>
        <w:ind w:left="2744" w:hanging="360"/>
      </w:pPr>
      <w:rPr>
        <w:rFonts w:hint="default"/>
        <w:lang w:val="en-US" w:eastAsia="en-US" w:bidi="ar-SA"/>
      </w:rPr>
    </w:lvl>
    <w:lvl w:ilvl="3" w:tplc="4DEA8384">
      <w:numFmt w:val="bullet"/>
      <w:lvlText w:val="•"/>
      <w:lvlJc w:val="left"/>
      <w:pPr>
        <w:ind w:left="3706" w:hanging="360"/>
      </w:pPr>
      <w:rPr>
        <w:rFonts w:hint="default"/>
        <w:lang w:val="en-US" w:eastAsia="en-US" w:bidi="ar-SA"/>
      </w:rPr>
    </w:lvl>
    <w:lvl w:ilvl="4" w:tplc="BF9EC484">
      <w:numFmt w:val="bullet"/>
      <w:lvlText w:val="•"/>
      <w:lvlJc w:val="left"/>
      <w:pPr>
        <w:ind w:left="4668" w:hanging="360"/>
      </w:pPr>
      <w:rPr>
        <w:rFonts w:hint="default"/>
        <w:lang w:val="en-US" w:eastAsia="en-US" w:bidi="ar-SA"/>
      </w:rPr>
    </w:lvl>
    <w:lvl w:ilvl="5" w:tplc="A962AA84">
      <w:numFmt w:val="bullet"/>
      <w:lvlText w:val="•"/>
      <w:lvlJc w:val="left"/>
      <w:pPr>
        <w:ind w:left="5630" w:hanging="360"/>
      </w:pPr>
      <w:rPr>
        <w:rFonts w:hint="default"/>
        <w:lang w:val="en-US" w:eastAsia="en-US" w:bidi="ar-SA"/>
      </w:rPr>
    </w:lvl>
    <w:lvl w:ilvl="6" w:tplc="28000E1C">
      <w:numFmt w:val="bullet"/>
      <w:lvlText w:val="•"/>
      <w:lvlJc w:val="left"/>
      <w:pPr>
        <w:ind w:left="6592" w:hanging="360"/>
      </w:pPr>
      <w:rPr>
        <w:rFonts w:hint="default"/>
        <w:lang w:val="en-US" w:eastAsia="en-US" w:bidi="ar-SA"/>
      </w:rPr>
    </w:lvl>
    <w:lvl w:ilvl="7" w:tplc="C6CAC4A8">
      <w:numFmt w:val="bullet"/>
      <w:lvlText w:val="•"/>
      <w:lvlJc w:val="left"/>
      <w:pPr>
        <w:ind w:left="7554" w:hanging="360"/>
      </w:pPr>
      <w:rPr>
        <w:rFonts w:hint="default"/>
        <w:lang w:val="en-US" w:eastAsia="en-US" w:bidi="ar-SA"/>
      </w:rPr>
    </w:lvl>
    <w:lvl w:ilvl="8" w:tplc="ED4E5A44">
      <w:numFmt w:val="bullet"/>
      <w:lvlText w:val="•"/>
      <w:lvlJc w:val="left"/>
      <w:pPr>
        <w:ind w:left="8516" w:hanging="360"/>
      </w:pPr>
      <w:rPr>
        <w:rFonts w:hint="default"/>
        <w:lang w:val="en-US" w:eastAsia="en-US" w:bidi="ar-SA"/>
      </w:rPr>
    </w:lvl>
  </w:abstractNum>
  <w:abstractNum w:abstractNumId="6" w15:restartNumberingAfterBreak="0">
    <w:nsid w:val="4B1526BD"/>
    <w:multiLevelType w:val="hybridMultilevel"/>
    <w:tmpl w:val="CCCAF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809BE"/>
    <w:multiLevelType w:val="hybridMultilevel"/>
    <w:tmpl w:val="C27225D6"/>
    <w:lvl w:ilvl="0" w:tplc="EA4E57F8">
      <w:start w:val="1"/>
      <w:numFmt w:val="decimal"/>
      <w:lvlText w:val="%1."/>
      <w:lvlJc w:val="left"/>
      <w:pPr>
        <w:ind w:left="828" w:hanging="360"/>
        <w:jc w:val="left"/>
      </w:pPr>
      <w:rPr>
        <w:rFonts w:ascii="Calibri" w:eastAsia="Calibri" w:hAnsi="Calibri" w:cs="Calibri" w:hint="default"/>
        <w:b w:val="0"/>
        <w:bCs w:val="0"/>
        <w:i w:val="0"/>
        <w:iCs w:val="0"/>
        <w:w w:val="99"/>
        <w:sz w:val="22"/>
        <w:szCs w:val="22"/>
        <w:lang w:val="en-US" w:eastAsia="en-US" w:bidi="ar-SA"/>
      </w:rPr>
    </w:lvl>
    <w:lvl w:ilvl="1" w:tplc="57721E6C">
      <w:numFmt w:val="bullet"/>
      <w:lvlText w:val="•"/>
      <w:lvlJc w:val="left"/>
      <w:pPr>
        <w:ind w:left="1782" w:hanging="360"/>
      </w:pPr>
      <w:rPr>
        <w:rFonts w:hint="default"/>
        <w:lang w:val="en-US" w:eastAsia="en-US" w:bidi="ar-SA"/>
      </w:rPr>
    </w:lvl>
    <w:lvl w:ilvl="2" w:tplc="88E64606">
      <w:numFmt w:val="bullet"/>
      <w:lvlText w:val="•"/>
      <w:lvlJc w:val="left"/>
      <w:pPr>
        <w:ind w:left="2744" w:hanging="360"/>
      </w:pPr>
      <w:rPr>
        <w:rFonts w:hint="default"/>
        <w:lang w:val="en-US" w:eastAsia="en-US" w:bidi="ar-SA"/>
      </w:rPr>
    </w:lvl>
    <w:lvl w:ilvl="3" w:tplc="AB64CCA0">
      <w:numFmt w:val="bullet"/>
      <w:lvlText w:val="•"/>
      <w:lvlJc w:val="left"/>
      <w:pPr>
        <w:ind w:left="3706" w:hanging="360"/>
      </w:pPr>
      <w:rPr>
        <w:rFonts w:hint="default"/>
        <w:lang w:val="en-US" w:eastAsia="en-US" w:bidi="ar-SA"/>
      </w:rPr>
    </w:lvl>
    <w:lvl w:ilvl="4" w:tplc="C4EC0568">
      <w:numFmt w:val="bullet"/>
      <w:lvlText w:val="•"/>
      <w:lvlJc w:val="left"/>
      <w:pPr>
        <w:ind w:left="4668" w:hanging="360"/>
      </w:pPr>
      <w:rPr>
        <w:rFonts w:hint="default"/>
        <w:lang w:val="en-US" w:eastAsia="en-US" w:bidi="ar-SA"/>
      </w:rPr>
    </w:lvl>
    <w:lvl w:ilvl="5" w:tplc="C914814A">
      <w:numFmt w:val="bullet"/>
      <w:lvlText w:val="•"/>
      <w:lvlJc w:val="left"/>
      <w:pPr>
        <w:ind w:left="5630" w:hanging="360"/>
      </w:pPr>
      <w:rPr>
        <w:rFonts w:hint="default"/>
        <w:lang w:val="en-US" w:eastAsia="en-US" w:bidi="ar-SA"/>
      </w:rPr>
    </w:lvl>
    <w:lvl w:ilvl="6" w:tplc="7B72404E">
      <w:numFmt w:val="bullet"/>
      <w:lvlText w:val="•"/>
      <w:lvlJc w:val="left"/>
      <w:pPr>
        <w:ind w:left="6592" w:hanging="360"/>
      </w:pPr>
      <w:rPr>
        <w:rFonts w:hint="default"/>
        <w:lang w:val="en-US" w:eastAsia="en-US" w:bidi="ar-SA"/>
      </w:rPr>
    </w:lvl>
    <w:lvl w:ilvl="7" w:tplc="4A16B066">
      <w:numFmt w:val="bullet"/>
      <w:lvlText w:val="•"/>
      <w:lvlJc w:val="left"/>
      <w:pPr>
        <w:ind w:left="7554" w:hanging="360"/>
      </w:pPr>
      <w:rPr>
        <w:rFonts w:hint="default"/>
        <w:lang w:val="en-US" w:eastAsia="en-US" w:bidi="ar-SA"/>
      </w:rPr>
    </w:lvl>
    <w:lvl w:ilvl="8" w:tplc="D33C6626">
      <w:numFmt w:val="bullet"/>
      <w:lvlText w:val="•"/>
      <w:lvlJc w:val="left"/>
      <w:pPr>
        <w:ind w:left="8516" w:hanging="360"/>
      </w:pPr>
      <w:rPr>
        <w:rFonts w:hint="default"/>
        <w:lang w:val="en-US" w:eastAsia="en-US" w:bidi="ar-SA"/>
      </w:rPr>
    </w:lvl>
  </w:abstractNum>
  <w:abstractNum w:abstractNumId="8" w15:restartNumberingAfterBreak="0">
    <w:nsid w:val="55FD18B7"/>
    <w:multiLevelType w:val="hybridMultilevel"/>
    <w:tmpl w:val="CBC6033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9A30BC6"/>
    <w:multiLevelType w:val="hybridMultilevel"/>
    <w:tmpl w:val="99F61970"/>
    <w:lvl w:ilvl="0" w:tplc="67405C42">
      <w:start w:val="1"/>
      <w:numFmt w:val="decimal"/>
      <w:lvlText w:val="%1."/>
      <w:lvlJc w:val="left"/>
      <w:pPr>
        <w:ind w:left="828" w:hanging="360"/>
        <w:jc w:val="left"/>
      </w:pPr>
      <w:rPr>
        <w:rFonts w:ascii="Calibri" w:eastAsia="Calibri" w:hAnsi="Calibri" w:cs="Calibri" w:hint="default"/>
        <w:b w:val="0"/>
        <w:bCs w:val="0"/>
        <w:i w:val="0"/>
        <w:iCs w:val="0"/>
        <w:w w:val="99"/>
        <w:sz w:val="22"/>
        <w:szCs w:val="22"/>
        <w:lang w:val="en-US" w:eastAsia="en-US" w:bidi="ar-SA"/>
      </w:rPr>
    </w:lvl>
    <w:lvl w:ilvl="1" w:tplc="BF64E3FC">
      <w:numFmt w:val="bullet"/>
      <w:lvlText w:val="•"/>
      <w:lvlJc w:val="left"/>
      <w:pPr>
        <w:ind w:left="1782" w:hanging="360"/>
      </w:pPr>
      <w:rPr>
        <w:rFonts w:hint="default"/>
        <w:lang w:val="en-US" w:eastAsia="en-US" w:bidi="ar-SA"/>
      </w:rPr>
    </w:lvl>
    <w:lvl w:ilvl="2" w:tplc="DF6CD0E4">
      <w:numFmt w:val="bullet"/>
      <w:lvlText w:val="•"/>
      <w:lvlJc w:val="left"/>
      <w:pPr>
        <w:ind w:left="2744" w:hanging="360"/>
      </w:pPr>
      <w:rPr>
        <w:rFonts w:hint="default"/>
        <w:lang w:val="en-US" w:eastAsia="en-US" w:bidi="ar-SA"/>
      </w:rPr>
    </w:lvl>
    <w:lvl w:ilvl="3" w:tplc="6D7A42D8">
      <w:numFmt w:val="bullet"/>
      <w:lvlText w:val="•"/>
      <w:lvlJc w:val="left"/>
      <w:pPr>
        <w:ind w:left="3706" w:hanging="360"/>
      </w:pPr>
      <w:rPr>
        <w:rFonts w:hint="default"/>
        <w:lang w:val="en-US" w:eastAsia="en-US" w:bidi="ar-SA"/>
      </w:rPr>
    </w:lvl>
    <w:lvl w:ilvl="4" w:tplc="E08C08C6">
      <w:numFmt w:val="bullet"/>
      <w:lvlText w:val="•"/>
      <w:lvlJc w:val="left"/>
      <w:pPr>
        <w:ind w:left="4668" w:hanging="360"/>
      </w:pPr>
      <w:rPr>
        <w:rFonts w:hint="default"/>
        <w:lang w:val="en-US" w:eastAsia="en-US" w:bidi="ar-SA"/>
      </w:rPr>
    </w:lvl>
    <w:lvl w:ilvl="5" w:tplc="CDC47148">
      <w:numFmt w:val="bullet"/>
      <w:lvlText w:val="•"/>
      <w:lvlJc w:val="left"/>
      <w:pPr>
        <w:ind w:left="5630" w:hanging="360"/>
      </w:pPr>
      <w:rPr>
        <w:rFonts w:hint="default"/>
        <w:lang w:val="en-US" w:eastAsia="en-US" w:bidi="ar-SA"/>
      </w:rPr>
    </w:lvl>
    <w:lvl w:ilvl="6" w:tplc="4F4695F2">
      <w:numFmt w:val="bullet"/>
      <w:lvlText w:val="•"/>
      <w:lvlJc w:val="left"/>
      <w:pPr>
        <w:ind w:left="6592" w:hanging="360"/>
      </w:pPr>
      <w:rPr>
        <w:rFonts w:hint="default"/>
        <w:lang w:val="en-US" w:eastAsia="en-US" w:bidi="ar-SA"/>
      </w:rPr>
    </w:lvl>
    <w:lvl w:ilvl="7" w:tplc="F224F55A">
      <w:numFmt w:val="bullet"/>
      <w:lvlText w:val="•"/>
      <w:lvlJc w:val="left"/>
      <w:pPr>
        <w:ind w:left="7554" w:hanging="360"/>
      </w:pPr>
      <w:rPr>
        <w:rFonts w:hint="default"/>
        <w:lang w:val="en-US" w:eastAsia="en-US" w:bidi="ar-SA"/>
      </w:rPr>
    </w:lvl>
    <w:lvl w:ilvl="8" w:tplc="3D180F88">
      <w:numFmt w:val="bullet"/>
      <w:lvlText w:val="•"/>
      <w:lvlJc w:val="left"/>
      <w:pPr>
        <w:ind w:left="8516" w:hanging="360"/>
      </w:pPr>
      <w:rPr>
        <w:rFonts w:hint="default"/>
        <w:lang w:val="en-US" w:eastAsia="en-US" w:bidi="ar-SA"/>
      </w:rPr>
    </w:lvl>
  </w:abstractNum>
  <w:abstractNum w:abstractNumId="10" w15:restartNumberingAfterBreak="0">
    <w:nsid w:val="621F7DFA"/>
    <w:multiLevelType w:val="hybridMultilevel"/>
    <w:tmpl w:val="5A7EE758"/>
    <w:lvl w:ilvl="0" w:tplc="9EE67FA4">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72A09E">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2880A8">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A644E2">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E369C">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AA1212">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5C40A2">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3258FC">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641EEA">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9FF33C5"/>
    <w:multiLevelType w:val="hybridMultilevel"/>
    <w:tmpl w:val="805CF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563731"/>
    <w:multiLevelType w:val="hybridMultilevel"/>
    <w:tmpl w:val="0798C278"/>
    <w:lvl w:ilvl="0" w:tplc="2B468EBA">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240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6E2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7E528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1685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447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F84EE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089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40F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5"/>
  </w:num>
  <w:num w:numId="3">
    <w:abstractNumId w:val="4"/>
  </w:num>
  <w:num w:numId="4">
    <w:abstractNumId w:val="3"/>
  </w:num>
  <w:num w:numId="5">
    <w:abstractNumId w:val="9"/>
  </w:num>
  <w:num w:numId="6">
    <w:abstractNumId w:val="1"/>
  </w:num>
  <w:num w:numId="7">
    <w:abstractNumId w:val="10"/>
  </w:num>
  <w:num w:numId="8">
    <w:abstractNumId w:val="2"/>
  </w:num>
  <w:num w:numId="9">
    <w:abstractNumId w:val="12"/>
  </w:num>
  <w:num w:numId="10">
    <w:abstractNumId w:val="0"/>
  </w:num>
  <w:num w:numId="11">
    <w:abstractNumId w:val="6"/>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CB"/>
    <w:rsid w:val="001C47B3"/>
    <w:rsid w:val="001F4800"/>
    <w:rsid w:val="003C14CB"/>
    <w:rsid w:val="00765F12"/>
    <w:rsid w:val="0079229F"/>
    <w:rsid w:val="0090722D"/>
    <w:rsid w:val="00BF7E14"/>
    <w:rsid w:val="00F1138C"/>
    <w:rsid w:val="00F23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3FFD6"/>
  <w15:docId w15:val="{098F8788-11A4-4351-A91F-B74DBDF0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7"/>
      <w:outlineLvl w:val="0"/>
    </w:pPr>
    <w:rPr>
      <w:b/>
      <w:bCs/>
      <w:sz w:val="24"/>
      <w:szCs w:val="24"/>
    </w:rPr>
  </w:style>
  <w:style w:type="paragraph" w:styleId="Heading2">
    <w:name w:val="heading 2"/>
    <w:basedOn w:val="Normal"/>
    <w:uiPriority w:val="9"/>
    <w:unhideWhenUsed/>
    <w:qFormat/>
    <w:pPr>
      <w:ind w:left="10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239" w:right="3238"/>
      <w:jc w:val="center"/>
    </w:pPr>
    <w:rPr>
      <w:b/>
      <w:bCs/>
      <w:sz w:val="36"/>
      <w:szCs w:val="36"/>
    </w:rPr>
  </w:style>
  <w:style w:type="paragraph" w:styleId="ListParagraph">
    <w:name w:val="List Paragraph"/>
    <w:basedOn w:val="Normal"/>
    <w:uiPriority w:val="34"/>
    <w:qFormat/>
    <w:pPr>
      <w:spacing w:before="120"/>
      <w:ind w:left="828" w:hanging="360"/>
    </w:pPr>
  </w:style>
  <w:style w:type="paragraph" w:customStyle="1" w:styleId="TableParagraph">
    <w:name w:val="Table Paragraph"/>
    <w:basedOn w:val="Normal"/>
    <w:uiPriority w:val="1"/>
    <w:qFormat/>
    <w:pPr>
      <w:spacing w:before="29"/>
      <w:ind w:left="99"/>
    </w:pPr>
  </w:style>
  <w:style w:type="character" w:styleId="Hyperlink">
    <w:name w:val="Hyperlink"/>
    <w:basedOn w:val="DefaultParagraphFont"/>
    <w:uiPriority w:val="99"/>
    <w:unhideWhenUsed/>
    <w:rsid w:val="00F1138C"/>
    <w:rPr>
      <w:color w:val="0000FF" w:themeColor="hyperlink"/>
      <w:u w:val="single"/>
    </w:rPr>
  </w:style>
  <w:style w:type="paragraph" w:styleId="Header">
    <w:name w:val="header"/>
    <w:basedOn w:val="Normal"/>
    <w:link w:val="HeaderChar"/>
    <w:uiPriority w:val="99"/>
    <w:unhideWhenUsed/>
    <w:rsid w:val="0090722D"/>
    <w:pPr>
      <w:tabs>
        <w:tab w:val="center" w:pos="4680"/>
        <w:tab w:val="right" w:pos="9360"/>
      </w:tabs>
    </w:pPr>
  </w:style>
  <w:style w:type="character" w:customStyle="1" w:styleId="HeaderChar">
    <w:name w:val="Header Char"/>
    <w:basedOn w:val="DefaultParagraphFont"/>
    <w:link w:val="Header"/>
    <w:uiPriority w:val="99"/>
    <w:rsid w:val="0090722D"/>
    <w:rPr>
      <w:rFonts w:ascii="Calibri" w:eastAsia="Calibri" w:hAnsi="Calibri" w:cs="Calibri"/>
    </w:rPr>
  </w:style>
  <w:style w:type="paragraph" w:styleId="Footer">
    <w:name w:val="footer"/>
    <w:basedOn w:val="Normal"/>
    <w:link w:val="FooterChar"/>
    <w:uiPriority w:val="99"/>
    <w:unhideWhenUsed/>
    <w:rsid w:val="0090722D"/>
    <w:pPr>
      <w:tabs>
        <w:tab w:val="center" w:pos="4680"/>
        <w:tab w:val="right" w:pos="9360"/>
      </w:tabs>
    </w:pPr>
  </w:style>
  <w:style w:type="character" w:customStyle="1" w:styleId="FooterChar">
    <w:name w:val="Footer Char"/>
    <w:basedOn w:val="DefaultParagraphFont"/>
    <w:link w:val="Footer"/>
    <w:uiPriority w:val="99"/>
    <w:rsid w:val="0090722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daniel.layer@cityofwashouga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Sugg</dc:creator>
  <cp:lastModifiedBy>David Scott</cp:lastModifiedBy>
  <cp:revision>2</cp:revision>
  <dcterms:created xsi:type="dcterms:W3CDTF">2023-01-28T01:17:00Z</dcterms:created>
  <dcterms:modified xsi:type="dcterms:W3CDTF">2023-01-28T01:17:00Z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Microsoft® Word for Microsoft 365</vt:lpwstr>
  </property>
  <property fmtid="{D5CDD505-2E9C-101B-9397-08002B2CF9AE}" pid="4" name="LastSaved">
    <vt:filetime>2023-01-24T00:00:00Z</vt:filetime>
  </property>
  <property fmtid="{D5CDD505-2E9C-101B-9397-08002B2CF9AE}" pid="5" name="Producer">
    <vt:lpwstr>Microsoft® Word for Microsoft 365</vt:lpwstr>
  </property>
</Properties>
</file>